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A5D11" w14:textId="77777777" w:rsidR="00464A1B" w:rsidRDefault="00464A1B"/>
    <w:tbl>
      <w:tblPr>
        <w:tblW w:w="9379" w:type="dxa"/>
        <w:jc w:val="center"/>
        <w:tblLayout w:type="fixed"/>
        <w:tblLook w:val="0000" w:firstRow="0" w:lastRow="0" w:firstColumn="0" w:lastColumn="0" w:noHBand="0" w:noVBand="0"/>
      </w:tblPr>
      <w:tblGrid>
        <w:gridCol w:w="3403"/>
        <w:gridCol w:w="5976"/>
      </w:tblGrid>
      <w:tr w:rsidR="001838D6" w:rsidRPr="00325E52" w14:paraId="6B93BF82" w14:textId="77777777" w:rsidTr="00051F48">
        <w:trPr>
          <w:jc w:val="center"/>
        </w:trPr>
        <w:tc>
          <w:tcPr>
            <w:tcW w:w="3403" w:type="dxa"/>
          </w:tcPr>
          <w:p w14:paraId="0E8942BF" w14:textId="6C861DBF" w:rsidR="001838D6" w:rsidRPr="008C4695" w:rsidRDefault="001838D6" w:rsidP="00C764CE">
            <w:pPr>
              <w:jc w:val="center"/>
              <w:rPr>
                <w:b/>
                <w:sz w:val="26"/>
                <w:szCs w:val="26"/>
              </w:rPr>
            </w:pPr>
            <w:r w:rsidRPr="008C4695">
              <w:rPr>
                <w:b/>
                <w:noProof/>
                <w:sz w:val="26"/>
                <w:szCs w:val="26"/>
              </w:rPr>
              <mc:AlternateContent>
                <mc:Choice Requires="wps">
                  <w:drawing>
                    <wp:anchor distT="0" distB="0" distL="114300" distR="114300" simplePos="0" relativeHeight="251660288" behindDoc="0" locked="0" layoutInCell="1" allowOverlap="1" wp14:anchorId="6C56236C" wp14:editId="57DBA825">
                      <wp:simplePos x="0" y="0"/>
                      <wp:positionH relativeFrom="column">
                        <wp:posOffset>572770</wp:posOffset>
                      </wp:positionH>
                      <wp:positionV relativeFrom="paragraph">
                        <wp:posOffset>414351</wp:posOffset>
                      </wp:positionV>
                      <wp:extent cx="779227" cy="0"/>
                      <wp:effectExtent l="0" t="0" r="209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2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205CFF"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32.65pt" to="106.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G5HQIAADc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"/>
                  </w:pict>
                </mc:Fallback>
              </mc:AlternateContent>
            </w:r>
            <w:r w:rsidRPr="008C4695">
              <w:rPr>
                <w:b/>
                <w:sz w:val="26"/>
                <w:szCs w:val="26"/>
              </w:rPr>
              <w:t>ỦY BAN NHÂN DÂN</w:t>
            </w:r>
            <w:r w:rsidRPr="008C4695">
              <w:rPr>
                <w:b/>
                <w:sz w:val="26"/>
                <w:szCs w:val="26"/>
              </w:rPr>
              <w:br/>
            </w:r>
            <w:r w:rsidR="00807EA9">
              <w:rPr>
                <w:b/>
                <w:sz w:val="26"/>
                <w:szCs w:val="26"/>
              </w:rPr>
              <w:t>XÃ AN DŨNG</w:t>
            </w:r>
            <w:r w:rsidRPr="008C4695">
              <w:rPr>
                <w:b/>
                <w:sz w:val="26"/>
                <w:szCs w:val="26"/>
              </w:rPr>
              <w:br/>
            </w:r>
          </w:p>
          <w:p w14:paraId="42D25CF9" w14:textId="6AFDF43F" w:rsidR="001838D6" w:rsidRPr="00325E52" w:rsidRDefault="00936D9F" w:rsidP="00066443">
            <w:pPr>
              <w:jc w:val="center"/>
            </w:pPr>
            <w:r>
              <w:t>Số:  31a</w:t>
            </w:r>
            <w:r w:rsidR="001838D6" w:rsidRPr="00325E52">
              <w:t>/KH-UBND</w:t>
            </w:r>
          </w:p>
        </w:tc>
        <w:tc>
          <w:tcPr>
            <w:tcW w:w="5976" w:type="dxa"/>
          </w:tcPr>
          <w:p w14:paraId="1B459028" w14:textId="77777777" w:rsidR="001838D6" w:rsidRPr="00325E52" w:rsidRDefault="001838D6" w:rsidP="00FB3ADC">
            <w:pPr>
              <w:ind w:left="-108" w:right="-85" w:hanging="36"/>
              <w:jc w:val="center"/>
            </w:pPr>
            <w:r w:rsidRPr="00535A8A">
              <w:rPr>
                <w:b/>
                <w:noProof/>
                <w:sz w:val="26"/>
                <w:szCs w:val="26"/>
              </w:rPr>
              <mc:AlternateContent>
                <mc:Choice Requires="wps">
                  <w:drawing>
                    <wp:anchor distT="0" distB="0" distL="114300" distR="114300" simplePos="0" relativeHeight="251657216" behindDoc="0" locked="0" layoutInCell="1" allowOverlap="1" wp14:anchorId="0ABA9003" wp14:editId="2E0CFD09">
                      <wp:simplePos x="0" y="0"/>
                      <wp:positionH relativeFrom="column">
                        <wp:posOffset>731520</wp:posOffset>
                      </wp:positionH>
                      <wp:positionV relativeFrom="paragraph">
                        <wp:posOffset>430226</wp:posOffset>
                      </wp:positionV>
                      <wp:extent cx="2162727"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7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FECDD8"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9pt" to="227.9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W3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"/>
                  </w:pict>
                </mc:Fallback>
              </mc:AlternateContent>
            </w:r>
            <w:r w:rsidRPr="00535A8A">
              <w:rPr>
                <w:b/>
                <w:sz w:val="26"/>
                <w:szCs w:val="26"/>
              </w:rPr>
              <w:t>CỘNG HÒA XÃ HỘI CHỦ NGHĨA VIỆT NAM</w:t>
            </w:r>
            <w:r w:rsidRPr="00325E52">
              <w:rPr>
                <w:b/>
              </w:rPr>
              <w:br/>
              <w:t xml:space="preserve">Độc lập - Tự do - Hạnh phúc </w:t>
            </w:r>
            <w:r w:rsidRPr="00325E52">
              <w:rPr>
                <w:b/>
              </w:rPr>
              <w:br/>
            </w:r>
          </w:p>
          <w:p w14:paraId="56B7FDE3" w14:textId="18ED1D3E" w:rsidR="001838D6" w:rsidRPr="00325E52" w:rsidRDefault="006774EF" w:rsidP="00287D80">
            <w:pPr>
              <w:ind w:left="-72" w:hanging="63"/>
              <w:jc w:val="center"/>
              <w:rPr>
                <w:i/>
              </w:rPr>
            </w:pPr>
            <w:r>
              <w:rPr>
                <w:i/>
              </w:rPr>
              <w:t xml:space="preserve">  </w:t>
            </w:r>
            <w:r w:rsidR="0023467F">
              <w:rPr>
                <w:i/>
              </w:rPr>
              <w:t xml:space="preserve">An Dũng, ngày </w:t>
            </w:r>
            <w:r w:rsidR="00287D80">
              <w:rPr>
                <w:i/>
              </w:rPr>
              <w:t>06</w:t>
            </w:r>
            <w:r w:rsidR="0023467F">
              <w:rPr>
                <w:i/>
              </w:rPr>
              <w:t xml:space="preserve"> tháng </w:t>
            </w:r>
            <w:r w:rsidR="00287D80">
              <w:rPr>
                <w:i/>
              </w:rPr>
              <w:t>4</w:t>
            </w:r>
            <w:r w:rsidR="001838D6" w:rsidRPr="00325E52">
              <w:rPr>
                <w:i/>
              </w:rPr>
              <w:t xml:space="preserve"> năm 2022</w:t>
            </w:r>
          </w:p>
        </w:tc>
      </w:tr>
    </w:tbl>
    <w:p w14:paraId="1E26DA76" w14:textId="77777777" w:rsidR="001838D6" w:rsidRPr="00325E52" w:rsidRDefault="001838D6" w:rsidP="001838D6">
      <w:pPr>
        <w:widowControl w:val="0"/>
        <w:jc w:val="center"/>
        <w:rPr>
          <w:b/>
        </w:rPr>
      </w:pPr>
    </w:p>
    <w:p w14:paraId="53979AA3" w14:textId="77777777" w:rsidR="001838D6" w:rsidRPr="00325E52" w:rsidRDefault="001838D6" w:rsidP="001838D6">
      <w:pPr>
        <w:widowControl w:val="0"/>
        <w:jc w:val="center"/>
        <w:rPr>
          <w:b/>
        </w:rPr>
      </w:pPr>
      <w:r w:rsidRPr="00325E52">
        <w:rPr>
          <w:b/>
        </w:rPr>
        <w:t xml:space="preserve">KẾ HOẠCH </w:t>
      </w:r>
    </w:p>
    <w:p w14:paraId="7A143AC6" w14:textId="780E1687" w:rsidR="001838D6" w:rsidRPr="00325E52" w:rsidRDefault="009C42DF" w:rsidP="001838D6">
      <w:pPr>
        <w:widowControl w:val="0"/>
        <w:jc w:val="center"/>
        <w:rPr>
          <w:b/>
        </w:rPr>
      </w:pPr>
      <w:r>
        <w:rPr>
          <w:b/>
        </w:rPr>
        <w:t>Phát động phong trào thi đua</w:t>
      </w:r>
      <w:r w:rsidR="00CB1C5C">
        <w:rPr>
          <w:b/>
        </w:rPr>
        <w:t xml:space="preserve"> đẩy mạnh </w:t>
      </w:r>
      <w:r w:rsidR="001838D6" w:rsidRPr="00325E52">
        <w:rPr>
          <w:b/>
        </w:rPr>
        <w:t xml:space="preserve">cải cách hành chính </w:t>
      </w:r>
      <w:r>
        <w:rPr>
          <w:b/>
        </w:rPr>
        <w:br/>
      </w:r>
      <w:r w:rsidR="00B3043D">
        <w:rPr>
          <w:b/>
        </w:rPr>
        <w:t xml:space="preserve">xã An </w:t>
      </w:r>
      <w:r w:rsidR="007B6E67">
        <w:rPr>
          <w:b/>
        </w:rPr>
        <w:t>Dũng</w:t>
      </w:r>
      <w:r w:rsidR="00AF4BC2">
        <w:rPr>
          <w:b/>
        </w:rPr>
        <w:t xml:space="preserve"> </w:t>
      </w:r>
      <w:r w:rsidR="00250D85">
        <w:rPr>
          <w:b/>
        </w:rPr>
        <w:t>giai đoạn 2021 - 202</w:t>
      </w:r>
      <w:r w:rsidR="001838D6" w:rsidRPr="00325E52">
        <w:rPr>
          <w:b/>
        </w:rPr>
        <w:t>5</w:t>
      </w:r>
    </w:p>
    <w:p w14:paraId="5F5BBAC2" w14:textId="77777777" w:rsidR="00796EE0" w:rsidRDefault="00796EE0" w:rsidP="001838D6">
      <w:pPr>
        <w:widowControl w:val="0"/>
        <w:ind w:right="-81"/>
        <w:jc w:val="center"/>
        <w:rPr>
          <w:b/>
          <w:noProof/>
          <w:sz w:val="6"/>
          <w:lang w:val="vi-VN" w:eastAsia="vi-VN"/>
        </w:rPr>
      </w:pPr>
    </w:p>
    <w:p w14:paraId="751FBCC8" w14:textId="77777777" w:rsidR="001838D6" w:rsidRPr="00325E52" w:rsidRDefault="001838D6" w:rsidP="001838D6">
      <w:pPr>
        <w:widowControl w:val="0"/>
        <w:ind w:right="-81"/>
        <w:jc w:val="center"/>
      </w:pPr>
      <w:r w:rsidRPr="00325E52">
        <w:rPr>
          <w:b/>
          <w:noProof/>
          <w:sz w:val="6"/>
        </w:rPr>
        <mc:AlternateContent>
          <mc:Choice Requires="wps">
            <w:drawing>
              <wp:anchor distT="0" distB="0" distL="114300" distR="114300" simplePos="0" relativeHeight="251658752" behindDoc="0" locked="0" layoutInCell="1" allowOverlap="1" wp14:anchorId="7B94C7A1" wp14:editId="4897B895">
                <wp:simplePos x="0" y="0"/>
                <wp:positionH relativeFrom="column">
                  <wp:posOffset>1652270</wp:posOffset>
                </wp:positionH>
                <wp:positionV relativeFrom="paragraph">
                  <wp:posOffset>10795</wp:posOffset>
                </wp:positionV>
                <wp:extent cx="2449773"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4497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0882A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85pt" to="3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" strokecolor="black [3213]" strokeweight=".5pt">
                <v:stroke joinstyle="miter"/>
              </v:line>
            </w:pict>
          </mc:Fallback>
        </mc:AlternateContent>
      </w:r>
    </w:p>
    <w:p w14:paraId="5D9A326D" w14:textId="5097E3C5" w:rsidR="00AF4BC2" w:rsidRPr="007C2775" w:rsidRDefault="007605A3" w:rsidP="000A1D33">
      <w:pPr>
        <w:spacing w:before="120" w:after="120"/>
        <w:ind w:firstLine="709"/>
        <w:jc w:val="both"/>
      </w:pPr>
      <w:r>
        <w:t xml:space="preserve">Thực hiện </w:t>
      </w:r>
      <w:r w:rsidR="007C2775" w:rsidRPr="007C2775">
        <w:t>Nghị quyết số 76/NQ-CP ngày 15/7/2021 của Chính phủ ban hành</w:t>
      </w:r>
      <w:r w:rsidR="007C2775" w:rsidRPr="007C2775">
        <w:rPr>
          <w:shd w:val="clear" w:color="auto" w:fill="FFFFFF"/>
        </w:rPr>
        <w:t xml:space="preserve"> </w:t>
      </w:r>
      <w:r w:rsidR="007C2775" w:rsidRPr="007C2775">
        <w:rPr>
          <w:rStyle w:val="Strong"/>
          <w:b w:val="0"/>
          <w:shd w:val="clear" w:color="auto" w:fill="FFFFFF"/>
        </w:rPr>
        <w:t xml:space="preserve">Chương trình tổng thể cải cách hành chính nhà nước giai đoạn 2021- 2030; </w:t>
      </w:r>
      <w:r w:rsidR="00243131">
        <w:t>Kế hoạch số 28-KH/HU ngày 26/10/2021 của Huyện ủy</w:t>
      </w:r>
      <w:r w:rsidR="00243131" w:rsidRPr="007C2775">
        <w:t xml:space="preserve"> </w:t>
      </w:r>
      <w:r w:rsidR="00CE2EAE">
        <w:t>và</w:t>
      </w:r>
      <w:r w:rsidR="007C2775" w:rsidRPr="007C2775">
        <w:t xml:space="preserve"> </w:t>
      </w:r>
      <w:r w:rsidR="00243131">
        <w:t>Quyết định số 4238</w:t>
      </w:r>
      <w:r w:rsidR="00F24EEC">
        <w:t>/QĐ-UBND ngày 14/12/2021 của UBND huyện ban hành Kế hoạch thực h</w:t>
      </w:r>
      <w:r w:rsidR="00243131">
        <w:t>iện Kế hoạch số 28-KH/HU ngày 26/10</w:t>
      </w:r>
      <w:r w:rsidR="00F24EEC">
        <w:t>/2021 của Huyện ủy</w:t>
      </w:r>
      <w:r w:rsidR="007C2775" w:rsidRPr="007C2775">
        <w:t xml:space="preserve"> thực hiện Chương trình hành động số 09-CTr/TU ngày 14/5/2021 của Tỉnh ủy</w:t>
      </w:r>
      <w:r w:rsidR="007C2775" w:rsidRPr="007C2775">
        <w:rPr>
          <w:bCs/>
        </w:rPr>
        <w:t xml:space="preserve"> thực hiện Nghị quyết Đại hội XX Đảng bộ tỉnh, Nghị quyết Đại hội Đảng toàn quốc lần thứ XIII về cải cách hành chính,</w:t>
      </w:r>
      <w:r w:rsidR="000923B3">
        <w:rPr>
          <w:bCs/>
        </w:rPr>
        <w:t xml:space="preserve"> </w:t>
      </w:r>
      <w:r w:rsidR="007C2775" w:rsidRPr="007C2775">
        <w:rPr>
          <w:bCs/>
        </w:rPr>
        <w:t>trọng tâm là tiếp tục đẩy mạnh cải cách thủ tục hành chính giai đoạn 2020</w:t>
      </w:r>
      <w:r w:rsidR="000923B3">
        <w:rPr>
          <w:bCs/>
        </w:rPr>
        <w:t xml:space="preserve"> </w:t>
      </w:r>
      <w:r w:rsidR="007C2775" w:rsidRPr="007C2775">
        <w:rPr>
          <w:bCs/>
        </w:rPr>
        <w:t>-</w:t>
      </w:r>
      <w:r w:rsidR="000923B3">
        <w:rPr>
          <w:bCs/>
        </w:rPr>
        <w:t xml:space="preserve"> </w:t>
      </w:r>
      <w:r w:rsidR="007C2775" w:rsidRPr="007C2775">
        <w:rPr>
          <w:bCs/>
        </w:rPr>
        <w:t>2025</w:t>
      </w:r>
      <w:r>
        <w:rPr>
          <w:bCs/>
        </w:rPr>
        <w:t>;</w:t>
      </w:r>
      <w:r w:rsidR="00AF4BC2" w:rsidRPr="007C2775">
        <w:t xml:space="preserve"> </w:t>
      </w:r>
    </w:p>
    <w:p w14:paraId="7F8D5D7B" w14:textId="6A7F09CA" w:rsidR="00AF4BC2" w:rsidRPr="00AF4BC2" w:rsidRDefault="001A5811" w:rsidP="000A1D33">
      <w:pPr>
        <w:pStyle w:val="NormalWeb"/>
        <w:spacing w:before="120" w:beforeAutospacing="0" w:after="120" w:afterAutospacing="0"/>
        <w:ind w:firstLine="709"/>
        <w:jc w:val="both"/>
        <w:rPr>
          <w:sz w:val="28"/>
          <w:szCs w:val="28"/>
          <w:lang w:val="en-US"/>
        </w:rPr>
      </w:pPr>
      <w:r>
        <w:rPr>
          <w:sz w:val="28"/>
          <w:szCs w:val="28"/>
          <w:lang w:val="en-US"/>
        </w:rPr>
        <w:t>Ủy ban nhân dân</w:t>
      </w:r>
      <w:r w:rsidR="00F24EEC">
        <w:rPr>
          <w:sz w:val="28"/>
          <w:szCs w:val="28"/>
        </w:rPr>
        <w:t xml:space="preserve"> </w:t>
      </w:r>
      <w:r w:rsidR="00C211C0">
        <w:rPr>
          <w:sz w:val="28"/>
          <w:szCs w:val="28"/>
          <w:lang w:val="en-US"/>
        </w:rPr>
        <w:t>xã</w:t>
      </w:r>
      <w:r w:rsidR="00AF4BC2" w:rsidRPr="00AF4BC2">
        <w:rPr>
          <w:sz w:val="28"/>
          <w:szCs w:val="28"/>
        </w:rPr>
        <w:t xml:space="preserve"> </w:t>
      </w:r>
      <w:r>
        <w:rPr>
          <w:sz w:val="28"/>
          <w:szCs w:val="28"/>
          <w:lang w:val="en-US"/>
        </w:rPr>
        <w:t xml:space="preserve">ban hành </w:t>
      </w:r>
      <w:r w:rsidR="006D4428">
        <w:rPr>
          <w:sz w:val="28"/>
          <w:szCs w:val="28"/>
          <w:lang w:val="en-US"/>
        </w:rPr>
        <w:t>K</w:t>
      </w:r>
      <w:r>
        <w:rPr>
          <w:sz w:val="28"/>
          <w:szCs w:val="28"/>
          <w:lang w:val="en-US"/>
        </w:rPr>
        <w:t xml:space="preserve">ế hoạch </w:t>
      </w:r>
      <w:r w:rsidR="00AF4BC2" w:rsidRPr="00AF4BC2">
        <w:rPr>
          <w:sz w:val="28"/>
          <w:szCs w:val="28"/>
        </w:rPr>
        <w:t xml:space="preserve">phát động phong trào thi đua </w:t>
      </w:r>
      <w:r w:rsidR="006025FE">
        <w:rPr>
          <w:sz w:val="28"/>
          <w:szCs w:val="28"/>
          <w:lang w:val="en-US"/>
        </w:rPr>
        <w:t>đ</w:t>
      </w:r>
      <w:r w:rsidR="00AF4BC2" w:rsidRPr="00AF4BC2">
        <w:rPr>
          <w:sz w:val="28"/>
          <w:szCs w:val="28"/>
        </w:rPr>
        <w:t xml:space="preserve">ẩy mạnh cải cách hành chính </w:t>
      </w:r>
      <w:r w:rsidR="0069274E">
        <w:rPr>
          <w:sz w:val="28"/>
          <w:szCs w:val="28"/>
          <w:lang w:val="en-US"/>
        </w:rPr>
        <w:t>xã An Dũng</w:t>
      </w:r>
      <w:r w:rsidR="00AF4BC2" w:rsidRPr="00AF4BC2">
        <w:rPr>
          <w:sz w:val="28"/>
          <w:szCs w:val="28"/>
        </w:rPr>
        <w:t xml:space="preserve"> giai đoạn 2021</w:t>
      </w:r>
      <w:r w:rsidR="000923B3">
        <w:rPr>
          <w:sz w:val="28"/>
          <w:szCs w:val="28"/>
          <w:lang w:val="en-US"/>
        </w:rPr>
        <w:t xml:space="preserve"> </w:t>
      </w:r>
      <w:r w:rsidR="00AF4BC2" w:rsidRPr="00AF4BC2">
        <w:rPr>
          <w:sz w:val="28"/>
          <w:szCs w:val="28"/>
        </w:rPr>
        <w:t>-</w:t>
      </w:r>
      <w:r w:rsidR="000923B3">
        <w:rPr>
          <w:sz w:val="28"/>
          <w:szCs w:val="28"/>
          <w:lang w:val="en-US"/>
        </w:rPr>
        <w:t xml:space="preserve"> </w:t>
      </w:r>
      <w:r w:rsidR="00AF4BC2" w:rsidRPr="00AF4BC2">
        <w:rPr>
          <w:sz w:val="28"/>
          <w:szCs w:val="28"/>
        </w:rPr>
        <w:t>2025 (sau đây gọi chung là Phong trào thi đua), cụ thể như sau:</w:t>
      </w:r>
    </w:p>
    <w:p w14:paraId="6D482860" w14:textId="77777777" w:rsidR="001838D6" w:rsidRPr="00F1432E" w:rsidRDefault="00A816CF" w:rsidP="000A1D33">
      <w:pPr>
        <w:pStyle w:val="NormalWeb"/>
        <w:spacing w:before="120" w:beforeAutospacing="0" w:after="120" w:afterAutospacing="0"/>
        <w:ind w:firstLine="709"/>
        <w:jc w:val="both"/>
        <w:rPr>
          <w:b/>
          <w:color w:val="000000" w:themeColor="text1"/>
          <w:spacing w:val="-2"/>
          <w:sz w:val="28"/>
          <w:szCs w:val="28"/>
          <w:lang w:val="en-US"/>
        </w:rPr>
      </w:pPr>
      <w:r w:rsidRPr="00325E52">
        <w:rPr>
          <w:b/>
          <w:color w:val="000000" w:themeColor="text1"/>
          <w:spacing w:val="-2"/>
          <w:sz w:val="28"/>
          <w:szCs w:val="28"/>
        </w:rPr>
        <w:t>I. MỤC ĐÍCH, YÊU CẦU</w:t>
      </w:r>
      <w:r w:rsidR="00F1432E">
        <w:rPr>
          <w:b/>
          <w:color w:val="000000" w:themeColor="text1"/>
          <w:spacing w:val="-2"/>
          <w:sz w:val="28"/>
          <w:szCs w:val="28"/>
          <w:lang w:val="en-US"/>
        </w:rPr>
        <w:t xml:space="preserve"> </w:t>
      </w:r>
    </w:p>
    <w:p w14:paraId="0441CBE9" w14:textId="77777777" w:rsidR="00325E52" w:rsidRPr="00325E52" w:rsidRDefault="00325E52" w:rsidP="000A1D33">
      <w:pPr>
        <w:pStyle w:val="NormalWeb"/>
        <w:shd w:val="clear" w:color="auto" w:fill="FFFFFF"/>
        <w:spacing w:before="120" w:beforeAutospacing="0" w:after="120" w:afterAutospacing="0"/>
        <w:ind w:firstLine="709"/>
        <w:jc w:val="both"/>
        <w:rPr>
          <w:color w:val="000000"/>
          <w:sz w:val="28"/>
          <w:szCs w:val="28"/>
        </w:rPr>
      </w:pPr>
      <w:r w:rsidRPr="00325E52">
        <w:rPr>
          <w:b/>
          <w:bCs/>
          <w:color w:val="000000"/>
          <w:sz w:val="28"/>
          <w:szCs w:val="28"/>
        </w:rPr>
        <w:t>1. Mục đích</w:t>
      </w:r>
    </w:p>
    <w:p w14:paraId="6B3865CF" w14:textId="7BBC7971" w:rsidR="00325E52" w:rsidRPr="00B3043D" w:rsidRDefault="00576138" w:rsidP="000A1D33">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rPr>
        <w:t>a)</w:t>
      </w:r>
      <w:r w:rsidR="00325E52" w:rsidRPr="00325E52">
        <w:rPr>
          <w:color w:val="000000"/>
          <w:sz w:val="28"/>
          <w:szCs w:val="28"/>
        </w:rPr>
        <w:t xml:space="preserve"> Huy động tinh thần đoàn kết, chủ động, sáng tạo của đội ngũ cán bộ, công chức, người </w:t>
      </w:r>
      <w:r w:rsidR="000E464C" w:rsidRPr="000E464C">
        <w:rPr>
          <w:color w:val="000000"/>
          <w:sz w:val="28"/>
          <w:szCs w:val="28"/>
        </w:rPr>
        <w:t>hoạt động KCT xã</w:t>
      </w:r>
      <w:r w:rsidR="00325E52" w:rsidRPr="00325E52">
        <w:rPr>
          <w:color w:val="000000"/>
          <w:sz w:val="28"/>
          <w:szCs w:val="28"/>
        </w:rPr>
        <w:t xml:space="preserve"> thi đua đẩy mạnh cải cách hành chính nhằm </w:t>
      </w:r>
      <w:r w:rsidR="00787E01" w:rsidRPr="00661580">
        <w:rPr>
          <w:sz w:val="28"/>
          <w:szCs w:val="28"/>
        </w:rPr>
        <w:t>xây dựng nền hành chính dân chủ, chuyên nghiệp</w:t>
      </w:r>
      <w:r w:rsidR="00787E01">
        <w:rPr>
          <w:sz w:val="28"/>
          <w:szCs w:val="28"/>
        </w:rPr>
        <w:t>,</w:t>
      </w:r>
      <w:r w:rsidR="00787E01" w:rsidRPr="00661580">
        <w:rPr>
          <w:sz w:val="28"/>
          <w:szCs w:val="28"/>
        </w:rPr>
        <w:t xml:space="preserve"> hiện đại, kỷ cương, công khai, minh bạch, nâng cao trách nhiệm giải trình, lấy người dân làm trung tâm, lấy sự hài lòng của người dân, tổ chức, doanh nghiệp làm thước đo đánh giá chất lượng hoạt động của bộ máy hành chính nhà nước</w:t>
      </w:r>
      <w:r w:rsidR="00325E52" w:rsidRPr="00325E52">
        <w:rPr>
          <w:color w:val="000000"/>
          <w:sz w:val="28"/>
          <w:szCs w:val="28"/>
        </w:rPr>
        <w:t>, góp phần hoàn thành các chỉ tiêu đề ra trong</w:t>
      </w:r>
      <w:r w:rsidR="00F24EEC" w:rsidRPr="00B3043D">
        <w:rPr>
          <w:color w:val="000000"/>
          <w:sz w:val="28"/>
          <w:szCs w:val="28"/>
        </w:rPr>
        <w:t xml:space="preserve"> </w:t>
      </w:r>
      <w:r w:rsidR="00F24EEC" w:rsidRPr="00F24EEC">
        <w:rPr>
          <w:sz w:val="28"/>
          <w:szCs w:val="28"/>
        </w:rPr>
        <w:t xml:space="preserve">Kế hoạch số </w:t>
      </w:r>
      <w:r w:rsidR="00243131">
        <w:rPr>
          <w:sz w:val="28"/>
          <w:szCs w:val="28"/>
        </w:rPr>
        <w:t xml:space="preserve">28-KH/HU ngày </w:t>
      </w:r>
      <w:r w:rsidR="00243131" w:rsidRPr="00B3043D">
        <w:rPr>
          <w:sz w:val="28"/>
          <w:szCs w:val="28"/>
        </w:rPr>
        <w:t>26</w:t>
      </w:r>
      <w:r w:rsidR="00243131">
        <w:rPr>
          <w:sz w:val="28"/>
          <w:szCs w:val="28"/>
        </w:rPr>
        <w:t>/1</w:t>
      </w:r>
      <w:r w:rsidR="00243131" w:rsidRPr="00B3043D">
        <w:rPr>
          <w:sz w:val="28"/>
          <w:szCs w:val="28"/>
        </w:rPr>
        <w:t>0</w:t>
      </w:r>
      <w:r w:rsidR="00F24EEC" w:rsidRPr="00F24EEC">
        <w:rPr>
          <w:sz w:val="28"/>
          <w:szCs w:val="28"/>
        </w:rPr>
        <w:t xml:space="preserve">/2021 của Huyện ủy </w:t>
      </w:r>
      <w:r w:rsidR="00F24EEC" w:rsidRPr="00B3043D">
        <w:rPr>
          <w:sz w:val="28"/>
          <w:szCs w:val="28"/>
        </w:rPr>
        <w:t>về thực hiện</w:t>
      </w:r>
      <w:r w:rsidR="00325E52" w:rsidRPr="00F24EEC">
        <w:rPr>
          <w:color w:val="000000"/>
          <w:sz w:val="28"/>
          <w:szCs w:val="28"/>
        </w:rPr>
        <w:t xml:space="preserve"> </w:t>
      </w:r>
      <w:r w:rsidR="007C2775" w:rsidRPr="007C2775">
        <w:rPr>
          <w:sz w:val="28"/>
          <w:szCs w:val="28"/>
        </w:rPr>
        <w:t xml:space="preserve">Chương trình hành </w:t>
      </w:r>
      <w:r w:rsidR="000923B3">
        <w:rPr>
          <w:sz w:val="28"/>
          <w:szCs w:val="28"/>
        </w:rPr>
        <w:t>động số 09-CTr/TU ngày 14/</w:t>
      </w:r>
      <w:r w:rsidR="007C2775" w:rsidRPr="007C2775">
        <w:rPr>
          <w:sz w:val="28"/>
          <w:szCs w:val="28"/>
        </w:rPr>
        <w:t>5</w:t>
      </w:r>
      <w:r w:rsidR="000923B3" w:rsidRPr="00B3043D">
        <w:rPr>
          <w:sz w:val="28"/>
          <w:szCs w:val="28"/>
        </w:rPr>
        <w:t>/</w:t>
      </w:r>
      <w:r w:rsidR="007C2775" w:rsidRPr="007C2775">
        <w:rPr>
          <w:sz w:val="28"/>
          <w:szCs w:val="28"/>
        </w:rPr>
        <w:t>2021 của Tỉnh ủy</w:t>
      </w:r>
      <w:r w:rsidR="007C2775" w:rsidRPr="007C2775">
        <w:rPr>
          <w:bCs/>
          <w:sz w:val="28"/>
          <w:szCs w:val="28"/>
        </w:rPr>
        <w:t xml:space="preserve"> thực hiện Nghị quyết Đại hội XX Đảng bộ tỉnh, Nghị quyết Đại hội Đảng toàn quốc lần thứ XIII về cải cách hành chính, trọng tâm là tiếp tục đẩy mạnh cải cách thủ tục hành chính giai đoạn 2020</w:t>
      </w:r>
      <w:r w:rsidR="000923B3" w:rsidRPr="00B3043D">
        <w:rPr>
          <w:bCs/>
          <w:sz w:val="28"/>
          <w:szCs w:val="28"/>
        </w:rPr>
        <w:t xml:space="preserve"> </w:t>
      </w:r>
      <w:r w:rsidR="00911C7A">
        <w:rPr>
          <w:bCs/>
          <w:sz w:val="28"/>
          <w:szCs w:val="28"/>
        </w:rPr>
        <w:t>–</w:t>
      </w:r>
      <w:r w:rsidR="000923B3" w:rsidRPr="00B3043D">
        <w:rPr>
          <w:bCs/>
          <w:sz w:val="28"/>
          <w:szCs w:val="28"/>
        </w:rPr>
        <w:t xml:space="preserve"> </w:t>
      </w:r>
      <w:r w:rsidR="007C2775" w:rsidRPr="007C2775">
        <w:rPr>
          <w:bCs/>
          <w:sz w:val="28"/>
          <w:szCs w:val="28"/>
        </w:rPr>
        <w:t>2025</w:t>
      </w:r>
      <w:r w:rsidR="00911C7A" w:rsidRPr="00B3043D">
        <w:rPr>
          <w:bCs/>
          <w:sz w:val="28"/>
          <w:szCs w:val="28"/>
        </w:rPr>
        <w:t xml:space="preserve"> (sau đây gọi </w:t>
      </w:r>
      <w:r w:rsidR="00E94B9C" w:rsidRPr="00B3043D">
        <w:rPr>
          <w:bCs/>
          <w:sz w:val="28"/>
          <w:szCs w:val="28"/>
        </w:rPr>
        <w:t xml:space="preserve">tắt </w:t>
      </w:r>
      <w:r w:rsidR="00911C7A" w:rsidRPr="00B3043D">
        <w:rPr>
          <w:bCs/>
          <w:sz w:val="28"/>
          <w:szCs w:val="28"/>
        </w:rPr>
        <w:t xml:space="preserve">là </w:t>
      </w:r>
      <w:r w:rsidR="00F24EEC" w:rsidRPr="00B3043D">
        <w:rPr>
          <w:bCs/>
          <w:sz w:val="28"/>
          <w:szCs w:val="28"/>
        </w:rPr>
        <w:t>Kế hoạch số 28</w:t>
      </w:r>
      <w:r w:rsidR="00911C7A" w:rsidRPr="00B3043D">
        <w:rPr>
          <w:bCs/>
          <w:sz w:val="28"/>
          <w:szCs w:val="28"/>
        </w:rPr>
        <w:t>)</w:t>
      </w:r>
      <w:r w:rsidR="00325E52" w:rsidRPr="00325E52">
        <w:rPr>
          <w:color w:val="000000"/>
          <w:sz w:val="28"/>
          <w:szCs w:val="28"/>
        </w:rPr>
        <w:t>.</w:t>
      </w:r>
    </w:p>
    <w:p w14:paraId="6DA6B0EE" w14:textId="65CAFE0A" w:rsidR="00325E52" w:rsidRPr="00753207" w:rsidRDefault="00576138" w:rsidP="000A1D33">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rPr>
        <w:t>b)</w:t>
      </w:r>
      <w:r w:rsidR="00325E52" w:rsidRPr="00325E52">
        <w:rPr>
          <w:color w:val="000000"/>
          <w:sz w:val="28"/>
          <w:szCs w:val="28"/>
        </w:rPr>
        <w:t xml:space="preserve"> Nâng cao ý thức trách nhiệm của các tập thể, cá nhân trong thực hiện công tác cải cách hành chính tại </w:t>
      </w:r>
      <w:r w:rsidR="00154DC3">
        <w:rPr>
          <w:color w:val="000000"/>
          <w:sz w:val="28"/>
          <w:szCs w:val="28"/>
        </w:rPr>
        <w:t>UBND xã</w:t>
      </w:r>
      <w:r w:rsidR="00325E52" w:rsidRPr="00325E52">
        <w:rPr>
          <w:color w:val="000000"/>
          <w:sz w:val="28"/>
          <w:szCs w:val="28"/>
        </w:rPr>
        <w:t xml:space="preserve"> và nhiệm vụ cải cách hành</w:t>
      </w:r>
      <w:r w:rsidR="00B53AE7">
        <w:rPr>
          <w:color w:val="000000"/>
          <w:sz w:val="28"/>
          <w:szCs w:val="28"/>
        </w:rPr>
        <w:t xml:space="preserve"> chính của </w:t>
      </w:r>
      <w:r w:rsidR="00154DC3" w:rsidRPr="00753207">
        <w:rPr>
          <w:color w:val="000000"/>
          <w:sz w:val="28"/>
          <w:szCs w:val="28"/>
        </w:rPr>
        <w:t>xã.</w:t>
      </w:r>
    </w:p>
    <w:p w14:paraId="2EDE88AF" w14:textId="77777777" w:rsidR="009E0A56" w:rsidRPr="00325E52" w:rsidRDefault="00576138" w:rsidP="000A1D33">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rPr>
        <w:t>c)</w:t>
      </w:r>
      <w:r w:rsidR="00325E52" w:rsidRPr="00325E52">
        <w:rPr>
          <w:color w:val="000000"/>
          <w:sz w:val="28"/>
          <w:szCs w:val="28"/>
        </w:rPr>
        <w:t xml:space="preserve"> </w:t>
      </w:r>
      <w:r w:rsidR="009E0A56" w:rsidRPr="00325E52">
        <w:rPr>
          <w:color w:val="000000"/>
          <w:sz w:val="28"/>
          <w:szCs w:val="28"/>
        </w:rPr>
        <w:t>Kết hợp chặt chẽ với phong trào thi đua phát triển kinh tế - xã hội</w:t>
      </w:r>
      <w:r w:rsidR="009E0A56" w:rsidRPr="00B3043D">
        <w:rPr>
          <w:color w:val="000000"/>
          <w:sz w:val="28"/>
          <w:szCs w:val="28"/>
        </w:rPr>
        <w:t>,</w:t>
      </w:r>
      <w:r w:rsidR="009E0A56" w:rsidRPr="00325E52">
        <w:rPr>
          <w:color w:val="000000"/>
          <w:sz w:val="28"/>
          <w:szCs w:val="28"/>
        </w:rPr>
        <w:t xml:space="preserve"> thực hiện sơ kết</w:t>
      </w:r>
      <w:r w:rsidR="009E0A56" w:rsidRPr="0054635F">
        <w:rPr>
          <w:color w:val="000000"/>
          <w:sz w:val="28"/>
          <w:szCs w:val="28"/>
        </w:rPr>
        <w:t xml:space="preserve"> </w:t>
      </w:r>
      <w:r w:rsidR="009E0A56" w:rsidRPr="00325E52">
        <w:rPr>
          <w:color w:val="000000"/>
          <w:sz w:val="28"/>
          <w:szCs w:val="28"/>
        </w:rPr>
        <w:t>h</w:t>
      </w:r>
      <w:r w:rsidR="009E0A56" w:rsidRPr="00B3043D">
        <w:rPr>
          <w:color w:val="000000"/>
          <w:sz w:val="28"/>
          <w:szCs w:val="28"/>
        </w:rPr>
        <w:t>ằ</w:t>
      </w:r>
      <w:r w:rsidR="009E0A56" w:rsidRPr="00325E52">
        <w:rPr>
          <w:color w:val="000000"/>
          <w:sz w:val="28"/>
          <w:szCs w:val="28"/>
        </w:rPr>
        <w:t>ng năm, tổng kết phong trào</w:t>
      </w:r>
      <w:r w:rsidR="009E0A56" w:rsidRPr="0054635F">
        <w:rPr>
          <w:color w:val="000000"/>
          <w:sz w:val="28"/>
          <w:szCs w:val="28"/>
        </w:rPr>
        <w:t xml:space="preserve"> </w:t>
      </w:r>
      <w:r w:rsidR="009E0A56" w:rsidRPr="00325E52">
        <w:rPr>
          <w:color w:val="000000"/>
          <w:sz w:val="28"/>
          <w:szCs w:val="28"/>
        </w:rPr>
        <w:t>giai đoạn 2021</w:t>
      </w:r>
      <w:r w:rsidR="000923B3" w:rsidRPr="00B3043D">
        <w:rPr>
          <w:color w:val="000000"/>
          <w:sz w:val="28"/>
          <w:szCs w:val="28"/>
        </w:rPr>
        <w:t xml:space="preserve"> </w:t>
      </w:r>
      <w:r w:rsidR="009E0A56" w:rsidRPr="00325E52">
        <w:rPr>
          <w:color w:val="000000"/>
          <w:sz w:val="28"/>
          <w:szCs w:val="28"/>
        </w:rPr>
        <w:t>-</w:t>
      </w:r>
      <w:r w:rsidR="000923B3" w:rsidRPr="00B3043D">
        <w:rPr>
          <w:color w:val="000000"/>
          <w:sz w:val="28"/>
          <w:szCs w:val="28"/>
        </w:rPr>
        <w:t xml:space="preserve"> </w:t>
      </w:r>
      <w:r w:rsidR="009E0A56" w:rsidRPr="00325E52">
        <w:rPr>
          <w:color w:val="000000"/>
          <w:sz w:val="28"/>
          <w:szCs w:val="28"/>
        </w:rPr>
        <w:t>2025 gắn với thực hiện công tác khen thưởng kịp thời, chính xác, có tác dụng biểu dương, lan tỏa.</w:t>
      </w:r>
    </w:p>
    <w:p w14:paraId="2A2E5C8B" w14:textId="77777777" w:rsidR="00325E52" w:rsidRPr="00325E52" w:rsidRDefault="00325E52" w:rsidP="000A1D33">
      <w:pPr>
        <w:pStyle w:val="NormalWeb"/>
        <w:shd w:val="clear" w:color="auto" w:fill="FFFFFF"/>
        <w:spacing w:before="120" w:beforeAutospacing="0" w:after="120" w:afterAutospacing="0"/>
        <w:ind w:firstLine="709"/>
        <w:jc w:val="both"/>
        <w:rPr>
          <w:color w:val="000000"/>
          <w:sz w:val="28"/>
          <w:szCs w:val="28"/>
        </w:rPr>
      </w:pPr>
      <w:r w:rsidRPr="00325E52">
        <w:rPr>
          <w:b/>
          <w:bCs/>
          <w:color w:val="000000"/>
          <w:sz w:val="28"/>
          <w:szCs w:val="28"/>
        </w:rPr>
        <w:lastRenderedPageBreak/>
        <w:t>2. Yêu cầu</w:t>
      </w:r>
    </w:p>
    <w:p w14:paraId="4FA11876" w14:textId="2E58BA40" w:rsidR="00325E52" w:rsidRPr="00325E52" w:rsidRDefault="00576138" w:rsidP="000A1D33">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rPr>
        <w:t>a)</w:t>
      </w:r>
      <w:r w:rsidR="00325E52" w:rsidRPr="00325E52">
        <w:rPr>
          <w:color w:val="000000"/>
          <w:sz w:val="28"/>
          <w:szCs w:val="28"/>
        </w:rPr>
        <w:t xml:space="preserve"> Phong trào thi đua phải được triển khai rộng khắp, thường xuyên, thu hút đông đảo đối tượng cán bộ, công chức, </w:t>
      </w:r>
      <w:r w:rsidR="008A499C" w:rsidRPr="008A499C">
        <w:rPr>
          <w:color w:val="000000"/>
          <w:sz w:val="28"/>
          <w:szCs w:val="28"/>
        </w:rPr>
        <w:t xml:space="preserve">người hoạt động KCT </w:t>
      </w:r>
      <w:r w:rsidR="00325E52" w:rsidRPr="00325E52">
        <w:rPr>
          <w:color w:val="000000"/>
          <w:sz w:val="28"/>
          <w:szCs w:val="28"/>
        </w:rPr>
        <w:t xml:space="preserve">tham gia, </w:t>
      </w:r>
      <w:r w:rsidR="0054635F" w:rsidRPr="00B3043D">
        <w:rPr>
          <w:color w:val="000000"/>
          <w:sz w:val="28"/>
          <w:szCs w:val="28"/>
        </w:rPr>
        <w:t xml:space="preserve">đóng </w:t>
      </w:r>
      <w:r w:rsidR="000923B3" w:rsidRPr="00B3043D">
        <w:rPr>
          <w:color w:val="000000"/>
          <w:sz w:val="28"/>
          <w:szCs w:val="28"/>
        </w:rPr>
        <w:t xml:space="preserve">góp </w:t>
      </w:r>
      <w:r w:rsidR="0054635F" w:rsidRPr="00B3043D">
        <w:rPr>
          <w:color w:val="000000"/>
          <w:sz w:val="28"/>
          <w:szCs w:val="28"/>
        </w:rPr>
        <w:t>cho</w:t>
      </w:r>
      <w:r w:rsidR="00325E52" w:rsidRPr="00325E52">
        <w:rPr>
          <w:color w:val="000000"/>
          <w:sz w:val="28"/>
          <w:szCs w:val="28"/>
        </w:rPr>
        <w:t xml:space="preserve"> công tác cải cách hành chính, phấn đấu hoàn thành các chỉ tiêu, nhiệm vụ cải cách hành chính được giao h</w:t>
      </w:r>
      <w:r w:rsidR="0054635F" w:rsidRPr="00B3043D">
        <w:rPr>
          <w:color w:val="000000"/>
          <w:sz w:val="28"/>
          <w:szCs w:val="28"/>
        </w:rPr>
        <w:t>ằ</w:t>
      </w:r>
      <w:r w:rsidR="00325E52" w:rsidRPr="00325E52">
        <w:rPr>
          <w:color w:val="000000"/>
          <w:sz w:val="28"/>
          <w:szCs w:val="28"/>
        </w:rPr>
        <w:t>ng năm và cả giai đoạn 2021</w:t>
      </w:r>
      <w:r w:rsidR="000923B3" w:rsidRPr="00B3043D">
        <w:rPr>
          <w:color w:val="000000"/>
          <w:sz w:val="28"/>
          <w:szCs w:val="28"/>
        </w:rPr>
        <w:t xml:space="preserve"> </w:t>
      </w:r>
      <w:r w:rsidR="00325E52" w:rsidRPr="00325E52">
        <w:rPr>
          <w:color w:val="000000"/>
          <w:sz w:val="28"/>
          <w:szCs w:val="28"/>
        </w:rPr>
        <w:t>-</w:t>
      </w:r>
      <w:r w:rsidR="000923B3" w:rsidRPr="00B3043D">
        <w:rPr>
          <w:color w:val="000000"/>
          <w:sz w:val="28"/>
          <w:szCs w:val="28"/>
        </w:rPr>
        <w:t xml:space="preserve"> </w:t>
      </w:r>
      <w:r w:rsidR="00325E52" w:rsidRPr="00325E52">
        <w:rPr>
          <w:color w:val="000000"/>
          <w:sz w:val="28"/>
          <w:szCs w:val="28"/>
        </w:rPr>
        <w:t>2025.</w:t>
      </w:r>
    </w:p>
    <w:p w14:paraId="72344A25" w14:textId="2A89FE30" w:rsidR="009E0A56" w:rsidRPr="000B6D9C" w:rsidRDefault="00576138" w:rsidP="000A1D33">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rPr>
        <w:t>b)</w:t>
      </w:r>
      <w:r w:rsidR="00325E52" w:rsidRPr="00325E52">
        <w:rPr>
          <w:color w:val="000000"/>
          <w:sz w:val="28"/>
          <w:szCs w:val="28"/>
        </w:rPr>
        <w:t xml:space="preserve"> </w:t>
      </w:r>
      <w:r w:rsidR="009E0A56" w:rsidRPr="00325E52">
        <w:rPr>
          <w:color w:val="000000"/>
          <w:sz w:val="28"/>
          <w:szCs w:val="28"/>
        </w:rPr>
        <w:t xml:space="preserve">Biểu dương, khen thưởng những tập thể, cá nhân có thành tích xuất sắc trong công tác cải cách hành chính; qua đó kịp thời phát hiện, bồi dưỡng, nhân rộng các cách làm hay, sáng tạo, hiệu quả, tạo sự lan tỏa </w:t>
      </w:r>
      <w:r w:rsidR="009E0A56" w:rsidRPr="00B3043D">
        <w:rPr>
          <w:color w:val="000000"/>
          <w:sz w:val="28"/>
          <w:szCs w:val="28"/>
        </w:rPr>
        <w:t xml:space="preserve">thúc đẩy công cuộc cải cách hành chính </w:t>
      </w:r>
      <w:r w:rsidR="00B53AE7">
        <w:rPr>
          <w:color w:val="000000"/>
          <w:sz w:val="28"/>
          <w:szCs w:val="28"/>
        </w:rPr>
        <w:t xml:space="preserve">trên toàn </w:t>
      </w:r>
      <w:r w:rsidR="008A499C" w:rsidRPr="000B6D9C">
        <w:rPr>
          <w:color w:val="000000"/>
          <w:sz w:val="28"/>
          <w:szCs w:val="28"/>
        </w:rPr>
        <w:t>xã.</w:t>
      </w:r>
    </w:p>
    <w:p w14:paraId="5B0D6121" w14:textId="77777777" w:rsidR="001838D6" w:rsidRPr="00325E52" w:rsidRDefault="001838D6" w:rsidP="000A1D33">
      <w:pPr>
        <w:pStyle w:val="NormalWeb"/>
        <w:tabs>
          <w:tab w:val="left" w:pos="322"/>
          <w:tab w:val="left" w:pos="896"/>
        </w:tabs>
        <w:spacing w:before="120" w:beforeAutospacing="0" w:after="120" w:afterAutospacing="0"/>
        <w:ind w:left="360" w:firstLine="349"/>
        <w:jc w:val="both"/>
        <w:rPr>
          <w:b/>
          <w:color w:val="000000" w:themeColor="text1"/>
          <w:sz w:val="28"/>
          <w:szCs w:val="28"/>
          <w:lang w:val="en-US"/>
        </w:rPr>
      </w:pPr>
      <w:r w:rsidRPr="00325E52">
        <w:rPr>
          <w:b/>
          <w:color w:val="000000" w:themeColor="text1"/>
          <w:sz w:val="28"/>
          <w:szCs w:val="28"/>
        </w:rPr>
        <w:t xml:space="preserve">II. </w:t>
      </w:r>
      <w:r w:rsidRPr="00325E52">
        <w:rPr>
          <w:b/>
          <w:color w:val="000000" w:themeColor="text1"/>
          <w:sz w:val="28"/>
          <w:szCs w:val="28"/>
          <w:lang w:val="en-US"/>
        </w:rPr>
        <w:t>NỘI DUNG</w:t>
      </w:r>
      <w:r w:rsidR="00F1432E">
        <w:rPr>
          <w:b/>
          <w:color w:val="000000" w:themeColor="text1"/>
          <w:sz w:val="28"/>
          <w:szCs w:val="28"/>
          <w:lang w:val="en-US"/>
        </w:rPr>
        <w:t xml:space="preserve"> </w:t>
      </w:r>
      <w:r w:rsidR="008134A3">
        <w:rPr>
          <w:b/>
          <w:color w:val="000000" w:themeColor="text1"/>
          <w:sz w:val="28"/>
          <w:szCs w:val="28"/>
          <w:lang w:val="en-US"/>
        </w:rPr>
        <w:t xml:space="preserve">PHONG TRÀO </w:t>
      </w:r>
      <w:r w:rsidR="00F1432E">
        <w:rPr>
          <w:b/>
          <w:color w:val="000000" w:themeColor="text1"/>
          <w:sz w:val="28"/>
          <w:szCs w:val="28"/>
          <w:lang w:val="en-US"/>
        </w:rPr>
        <w:t>THI ĐUA</w:t>
      </w:r>
    </w:p>
    <w:p w14:paraId="2B541A36" w14:textId="77777777" w:rsidR="002B79CF" w:rsidRPr="00E62FBC" w:rsidRDefault="00471D6C" w:rsidP="000A1D33">
      <w:pPr>
        <w:pStyle w:val="NormalWeb"/>
        <w:shd w:val="clear" w:color="auto" w:fill="FFFFFF"/>
        <w:spacing w:before="120" w:beforeAutospacing="0" w:after="120" w:afterAutospacing="0"/>
        <w:ind w:firstLine="709"/>
        <w:jc w:val="both"/>
        <w:rPr>
          <w:b/>
          <w:color w:val="000000"/>
          <w:sz w:val="28"/>
          <w:szCs w:val="28"/>
          <w:lang w:val="en-US"/>
        </w:rPr>
      </w:pPr>
      <w:r w:rsidRPr="00E62FBC">
        <w:rPr>
          <w:b/>
          <w:color w:val="000000"/>
          <w:sz w:val="28"/>
          <w:szCs w:val="28"/>
          <w:lang w:val="en-US"/>
        </w:rPr>
        <w:t>1</w:t>
      </w:r>
      <w:r w:rsidRPr="00E62FBC">
        <w:rPr>
          <w:b/>
          <w:color w:val="000000"/>
          <w:sz w:val="28"/>
          <w:szCs w:val="28"/>
        </w:rPr>
        <w:t xml:space="preserve">. </w:t>
      </w:r>
      <w:r w:rsidR="00066443">
        <w:rPr>
          <w:b/>
          <w:color w:val="000000"/>
          <w:sz w:val="28"/>
          <w:szCs w:val="28"/>
          <w:lang w:val="en-US"/>
        </w:rPr>
        <w:t>Nội dung</w:t>
      </w:r>
      <w:r w:rsidR="002B79CF" w:rsidRPr="00E62FBC">
        <w:rPr>
          <w:b/>
          <w:color w:val="000000"/>
          <w:sz w:val="28"/>
          <w:szCs w:val="28"/>
          <w:lang w:val="en-US"/>
        </w:rPr>
        <w:t xml:space="preserve"> thi đua</w:t>
      </w:r>
    </w:p>
    <w:p w14:paraId="547E60AF" w14:textId="6970C868" w:rsidR="009D668D" w:rsidRPr="00D156B8" w:rsidRDefault="002B79CF" w:rsidP="000A1D33">
      <w:pPr>
        <w:pStyle w:val="NormalWeb"/>
        <w:shd w:val="clear" w:color="auto" w:fill="FFFFFF"/>
        <w:spacing w:before="120" w:beforeAutospacing="0" w:after="120" w:afterAutospacing="0"/>
        <w:ind w:firstLine="709"/>
        <w:jc w:val="both"/>
        <w:rPr>
          <w:color w:val="000000"/>
          <w:sz w:val="28"/>
          <w:szCs w:val="28"/>
        </w:rPr>
      </w:pPr>
      <w:r>
        <w:rPr>
          <w:color w:val="000000"/>
          <w:sz w:val="28"/>
          <w:szCs w:val="28"/>
          <w:lang w:val="en-US"/>
        </w:rPr>
        <w:t xml:space="preserve">a) </w:t>
      </w:r>
      <w:r w:rsidR="00624116" w:rsidRPr="00C37F08">
        <w:rPr>
          <w:color w:val="000000"/>
          <w:sz w:val="28"/>
          <w:szCs w:val="28"/>
          <w:lang w:val="en-US"/>
        </w:rPr>
        <w:t>Thi đua</w:t>
      </w:r>
      <w:r w:rsidR="00526F27" w:rsidRPr="00C37F08">
        <w:rPr>
          <w:color w:val="000000"/>
          <w:sz w:val="28"/>
          <w:szCs w:val="28"/>
        </w:rPr>
        <w:t xml:space="preserve"> </w:t>
      </w:r>
      <w:r w:rsidR="00040101" w:rsidRPr="00C37F08">
        <w:rPr>
          <w:color w:val="000000"/>
          <w:sz w:val="28"/>
          <w:szCs w:val="28"/>
          <w:lang w:val="en-US"/>
        </w:rPr>
        <w:t>hoàn thành các mục tiêu, chỉ tiêu</w:t>
      </w:r>
      <w:r w:rsidR="00040101" w:rsidRPr="00C37F08">
        <w:rPr>
          <w:color w:val="000000"/>
          <w:sz w:val="28"/>
          <w:szCs w:val="28"/>
        </w:rPr>
        <w:t xml:space="preserve"> </w:t>
      </w:r>
      <w:r w:rsidR="00040101">
        <w:rPr>
          <w:color w:val="000000"/>
          <w:sz w:val="28"/>
          <w:szCs w:val="28"/>
          <w:lang w:val="en-US"/>
        </w:rPr>
        <w:t xml:space="preserve">và </w:t>
      </w:r>
      <w:r w:rsidR="00526F27" w:rsidRPr="00C37F08">
        <w:rPr>
          <w:color w:val="000000"/>
          <w:sz w:val="28"/>
          <w:szCs w:val="28"/>
        </w:rPr>
        <w:t xml:space="preserve">thực hiện có hiệu quả, đảm bảo chất lượng, tiến độ các nhiệm vụ cải cách hành chính </w:t>
      </w:r>
      <w:r w:rsidR="00F12C74">
        <w:rPr>
          <w:color w:val="000000"/>
          <w:sz w:val="28"/>
          <w:szCs w:val="28"/>
          <w:lang w:val="en-US"/>
        </w:rPr>
        <w:t xml:space="preserve">đề ra </w:t>
      </w:r>
      <w:r w:rsidR="002512E6">
        <w:rPr>
          <w:color w:val="000000"/>
          <w:sz w:val="28"/>
          <w:szCs w:val="28"/>
          <w:lang w:val="en-US"/>
        </w:rPr>
        <w:t>theo</w:t>
      </w:r>
      <w:r w:rsidR="00F12C74">
        <w:rPr>
          <w:color w:val="000000"/>
          <w:sz w:val="28"/>
          <w:szCs w:val="28"/>
          <w:lang w:val="en-US"/>
        </w:rPr>
        <w:t xml:space="preserve"> </w:t>
      </w:r>
      <w:r w:rsidR="00C37F08" w:rsidRPr="00C37F08">
        <w:rPr>
          <w:sz w:val="28"/>
          <w:szCs w:val="28"/>
        </w:rPr>
        <w:t xml:space="preserve">Kế hoạch </w:t>
      </w:r>
      <w:r w:rsidR="000B6D9C">
        <w:rPr>
          <w:bCs/>
          <w:sz w:val="28"/>
          <w:szCs w:val="28"/>
          <w:lang w:val="en-US"/>
        </w:rPr>
        <w:t>của Ủy ban nhân dân xã</w:t>
      </w:r>
      <w:r w:rsidR="00040101">
        <w:rPr>
          <w:bCs/>
          <w:sz w:val="28"/>
          <w:szCs w:val="28"/>
          <w:lang w:val="en-US"/>
        </w:rPr>
        <w:t xml:space="preserve"> </w:t>
      </w:r>
      <w:r w:rsidR="000B6D9C">
        <w:rPr>
          <w:bCs/>
          <w:sz w:val="28"/>
          <w:szCs w:val="28"/>
          <w:lang w:val="en-US"/>
        </w:rPr>
        <w:t>hằng năm.</w:t>
      </w:r>
    </w:p>
    <w:p w14:paraId="0F4FF5F7" w14:textId="03CA0A44" w:rsidR="00A472C5" w:rsidRPr="00C145BC" w:rsidRDefault="009D668D" w:rsidP="000A1D33">
      <w:pPr>
        <w:pStyle w:val="NormalWeb"/>
        <w:shd w:val="clear" w:color="auto" w:fill="FFFFFF"/>
        <w:spacing w:before="120" w:beforeAutospacing="0" w:after="120" w:afterAutospacing="0"/>
        <w:ind w:firstLine="709"/>
        <w:jc w:val="both"/>
        <w:rPr>
          <w:color w:val="000000"/>
          <w:sz w:val="28"/>
          <w:szCs w:val="28"/>
        </w:rPr>
      </w:pPr>
      <w:r w:rsidRPr="00D156B8">
        <w:rPr>
          <w:color w:val="000000"/>
          <w:sz w:val="28"/>
          <w:szCs w:val="28"/>
        </w:rPr>
        <w:t xml:space="preserve">b) </w:t>
      </w:r>
      <w:r w:rsidR="00C37F08" w:rsidRPr="00D156B8">
        <w:rPr>
          <w:color w:val="000000"/>
          <w:sz w:val="28"/>
          <w:szCs w:val="28"/>
        </w:rPr>
        <w:t>Thi đua đổi mới công tác chỉ đạo, điều hành về công tác cải cách hành chính</w:t>
      </w:r>
      <w:r w:rsidR="00C37F08" w:rsidRPr="00BD3ED2">
        <w:rPr>
          <w:color w:val="000000"/>
          <w:sz w:val="28"/>
          <w:szCs w:val="28"/>
        </w:rPr>
        <w:t xml:space="preserve"> </w:t>
      </w:r>
      <w:r w:rsidR="00C37F08" w:rsidRPr="00D156B8">
        <w:rPr>
          <w:color w:val="000000"/>
          <w:sz w:val="28"/>
          <w:szCs w:val="28"/>
        </w:rPr>
        <w:t>nhằm h</w:t>
      </w:r>
      <w:r w:rsidR="00A472C5" w:rsidRPr="00D156B8">
        <w:rPr>
          <w:color w:val="000000"/>
          <w:sz w:val="28"/>
          <w:szCs w:val="28"/>
        </w:rPr>
        <w:t xml:space="preserve">oàn thành tốt các tiêu chí theo dõi, đánh giá, xếp hạng kết quả Chỉ số cải cách hành chính; </w:t>
      </w:r>
      <w:r w:rsidR="00FA4A37" w:rsidRPr="00D156B8">
        <w:rPr>
          <w:color w:val="000000"/>
          <w:sz w:val="28"/>
          <w:szCs w:val="28"/>
        </w:rPr>
        <w:t>chỉ số</w:t>
      </w:r>
      <w:r w:rsidR="00A472C5" w:rsidRPr="00D156B8">
        <w:rPr>
          <w:color w:val="000000"/>
          <w:sz w:val="28"/>
          <w:szCs w:val="28"/>
        </w:rPr>
        <w:t xml:space="preserve"> Đo lường sự hài lòng của tổ chức, người dân đối với sự phục vụ của cơ quan hành chính nhà nước</w:t>
      </w:r>
      <w:r w:rsidR="005274D1" w:rsidRPr="00B3043D">
        <w:rPr>
          <w:color w:val="000000"/>
          <w:sz w:val="28"/>
          <w:szCs w:val="28"/>
        </w:rPr>
        <w:t xml:space="preserve"> </w:t>
      </w:r>
      <w:r w:rsidR="00C145BC" w:rsidRPr="00C145BC">
        <w:rPr>
          <w:color w:val="000000"/>
          <w:sz w:val="28"/>
          <w:szCs w:val="28"/>
        </w:rPr>
        <w:t>.</w:t>
      </w:r>
    </w:p>
    <w:p w14:paraId="099BB6C9" w14:textId="50CC65F7" w:rsidR="00A97838" w:rsidRPr="00A97838" w:rsidRDefault="009D668D" w:rsidP="000A1D33">
      <w:pPr>
        <w:pStyle w:val="NormalWeb"/>
        <w:shd w:val="clear" w:color="auto" w:fill="FFFFFF"/>
        <w:spacing w:before="120" w:beforeAutospacing="0" w:after="120" w:afterAutospacing="0"/>
        <w:ind w:firstLine="709"/>
        <w:jc w:val="both"/>
        <w:rPr>
          <w:sz w:val="28"/>
          <w:szCs w:val="28"/>
        </w:rPr>
      </w:pPr>
      <w:r w:rsidRPr="00D156B8">
        <w:rPr>
          <w:color w:val="000000"/>
          <w:sz w:val="28"/>
          <w:szCs w:val="28"/>
        </w:rPr>
        <w:t>c</w:t>
      </w:r>
      <w:r w:rsidR="002B79CF" w:rsidRPr="00D156B8">
        <w:rPr>
          <w:color w:val="000000"/>
          <w:sz w:val="28"/>
          <w:szCs w:val="28"/>
        </w:rPr>
        <w:t xml:space="preserve">) </w:t>
      </w:r>
      <w:r w:rsidR="006025FE" w:rsidRPr="00D156B8">
        <w:rPr>
          <w:color w:val="000000"/>
          <w:sz w:val="28"/>
          <w:szCs w:val="28"/>
        </w:rPr>
        <w:t>Thi đua đ</w:t>
      </w:r>
      <w:r w:rsidR="00526F27" w:rsidRPr="00BD3ED2">
        <w:rPr>
          <w:color w:val="000000"/>
          <w:sz w:val="28"/>
          <w:szCs w:val="28"/>
        </w:rPr>
        <w:t>ổi mới công tác tuyên truyền</w:t>
      </w:r>
      <w:r w:rsidR="006025FE" w:rsidRPr="00D156B8">
        <w:rPr>
          <w:color w:val="000000"/>
          <w:sz w:val="28"/>
          <w:szCs w:val="28"/>
        </w:rPr>
        <w:t>, truyền thông</w:t>
      </w:r>
      <w:r w:rsidR="00526F27" w:rsidRPr="00BD3ED2">
        <w:rPr>
          <w:color w:val="000000"/>
          <w:sz w:val="28"/>
          <w:szCs w:val="28"/>
        </w:rPr>
        <w:t xml:space="preserve"> về cải cách hành chính.</w:t>
      </w:r>
      <w:r w:rsidR="00624116" w:rsidRPr="00D156B8">
        <w:rPr>
          <w:color w:val="000000"/>
          <w:sz w:val="28"/>
          <w:szCs w:val="28"/>
        </w:rPr>
        <w:t xml:space="preserve"> </w:t>
      </w:r>
      <w:r w:rsidR="00526F27" w:rsidRPr="00BD3ED2">
        <w:rPr>
          <w:color w:val="000000"/>
          <w:sz w:val="28"/>
          <w:szCs w:val="28"/>
        </w:rPr>
        <w:t xml:space="preserve">Tích cực nghiên cứu, sáng tạo, đề xuất các mô hình sáng kiến, giải pháp, cách làm hay, hiệu quả về ứng dụng công nghệ thông tin vào công tác quản lý, điều hành giải quyết thủ tục hành chính ở </w:t>
      </w:r>
      <w:r w:rsidR="00C145BC" w:rsidRPr="00C145BC">
        <w:rPr>
          <w:color w:val="000000"/>
          <w:sz w:val="28"/>
          <w:szCs w:val="28"/>
        </w:rPr>
        <w:t>đơn vị</w:t>
      </w:r>
      <w:r w:rsidR="00526F27" w:rsidRPr="00BD3ED2">
        <w:rPr>
          <w:color w:val="000000"/>
          <w:sz w:val="28"/>
          <w:szCs w:val="28"/>
        </w:rPr>
        <w:t xml:space="preserve">; về thay đổi phương thức làm việc của các </w:t>
      </w:r>
      <w:r w:rsidR="00C145BC" w:rsidRPr="00C145BC">
        <w:rPr>
          <w:color w:val="000000"/>
          <w:sz w:val="28"/>
          <w:szCs w:val="28"/>
        </w:rPr>
        <w:t>ngành</w:t>
      </w:r>
      <w:r w:rsidR="00526F27" w:rsidRPr="00BD3ED2">
        <w:rPr>
          <w:color w:val="000000"/>
          <w:sz w:val="28"/>
          <w:szCs w:val="28"/>
        </w:rPr>
        <w:t xml:space="preserve"> cho phù hợp với tình hình phát</w:t>
      </w:r>
      <w:r w:rsidR="00B53AE7">
        <w:rPr>
          <w:color w:val="000000"/>
          <w:sz w:val="28"/>
          <w:szCs w:val="28"/>
        </w:rPr>
        <w:t xml:space="preserve"> triển kinh tế - xã hội của </w:t>
      </w:r>
      <w:r w:rsidR="00C145BC" w:rsidRPr="006C107F">
        <w:rPr>
          <w:color w:val="000000"/>
          <w:sz w:val="28"/>
          <w:szCs w:val="28"/>
        </w:rPr>
        <w:t>xã</w:t>
      </w:r>
      <w:r w:rsidR="00526F27" w:rsidRPr="00A97838">
        <w:rPr>
          <w:sz w:val="28"/>
          <w:szCs w:val="28"/>
        </w:rPr>
        <w:t>.</w:t>
      </w:r>
      <w:r w:rsidR="00A97838" w:rsidRPr="00A97838">
        <w:rPr>
          <w:sz w:val="28"/>
          <w:szCs w:val="28"/>
          <w:lang w:val="nl-NL"/>
        </w:rPr>
        <w:t xml:space="preserve"> Khuyến khích các tổ chức, cá nhân tham gia vào tiến trình cải cách và giám sát chất lượng thực thi công vụ của cán bộ, công chức, </w:t>
      </w:r>
      <w:r w:rsidR="006C107F">
        <w:rPr>
          <w:sz w:val="28"/>
          <w:szCs w:val="28"/>
          <w:lang w:val="nl-NL"/>
        </w:rPr>
        <w:t>người hoạt động KCT.</w:t>
      </w:r>
    </w:p>
    <w:p w14:paraId="35BFFD62" w14:textId="5CD40267" w:rsidR="00736C98" w:rsidRPr="00B3043D" w:rsidRDefault="00A97838" w:rsidP="000A1D33">
      <w:pPr>
        <w:spacing w:before="120" w:after="120"/>
        <w:ind w:firstLine="720"/>
        <w:jc w:val="both"/>
        <w:rPr>
          <w:lang w:val="vi-VN"/>
        </w:rPr>
      </w:pPr>
      <w:r w:rsidRPr="00B3043D">
        <w:rPr>
          <w:lang w:val="vi-VN"/>
        </w:rPr>
        <w:t>d</w:t>
      </w:r>
      <w:r w:rsidR="002B79CF" w:rsidRPr="00B3043D">
        <w:rPr>
          <w:lang w:val="vi-VN"/>
        </w:rPr>
        <w:t>)</w:t>
      </w:r>
      <w:r w:rsidR="00CB3F9F" w:rsidRPr="00B3043D">
        <w:rPr>
          <w:lang w:val="vi-VN"/>
        </w:rPr>
        <w:t xml:space="preserve"> </w:t>
      </w:r>
      <w:r w:rsidR="00624116" w:rsidRPr="00B3043D">
        <w:rPr>
          <w:lang w:val="vi-VN"/>
        </w:rPr>
        <w:t>Thi đua đẩy mạn</w:t>
      </w:r>
      <w:r w:rsidR="002B79CF" w:rsidRPr="00B3043D">
        <w:rPr>
          <w:lang w:val="vi-VN"/>
        </w:rPr>
        <w:t>h</w:t>
      </w:r>
      <w:r w:rsidR="00624116" w:rsidRPr="00B3043D">
        <w:rPr>
          <w:lang w:val="vi-VN"/>
        </w:rPr>
        <w:t xml:space="preserve"> cải c</w:t>
      </w:r>
      <w:r w:rsidR="002B79CF" w:rsidRPr="00B3043D">
        <w:rPr>
          <w:lang w:val="vi-VN"/>
        </w:rPr>
        <w:t>ác</w:t>
      </w:r>
      <w:r w:rsidR="00D66340" w:rsidRPr="00B3043D">
        <w:rPr>
          <w:lang w:val="vi-VN"/>
        </w:rPr>
        <w:t>h</w:t>
      </w:r>
      <w:r w:rsidR="00624116" w:rsidRPr="00B3043D">
        <w:rPr>
          <w:lang w:val="vi-VN"/>
        </w:rPr>
        <w:t xml:space="preserve"> thủ tục hành chính. </w:t>
      </w:r>
      <w:r w:rsidR="00CB3F9F" w:rsidRPr="00B3043D">
        <w:rPr>
          <w:lang w:val="vi-VN"/>
        </w:rPr>
        <w:t xml:space="preserve">Đổi mới </w:t>
      </w:r>
      <w:r w:rsidR="00FA4A37" w:rsidRPr="00B3043D">
        <w:rPr>
          <w:lang w:val="vi-VN"/>
        </w:rPr>
        <w:t>thực hiện cơ chế một cửa, một cửa liên thông trong giải quyết thủ tục hành chính theo hướng nâng cao chất lượng phục vụ, tăng cường ứng dụng công nghệ thông tin, giảm thời gian đi lại, chi phí xã hội và tạo thuận lợi cho người dân, doanh nghiệp.</w:t>
      </w:r>
      <w:r w:rsidR="00CB3F9F" w:rsidRPr="00B3043D">
        <w:rPr>
          <w:lang w:val="vi-VN"/>
        </w:rPr>
        <w:t xml:space="preserve"> </w:t>
      </w:r>
    </w:p>
    <w:p w14:paraId="21687391" w14:textId="0BCB5929" w:rsidR="00FA4A37" w:rsidRPr="00B3043D" w:rsidRDefault="00A97838" w:rsidP="000A1D33">
      <w:pPr>
        <w:spacing w:before="120" w:after="120"/>
        <w:ind w:firstLine="720"/>
        <w:jc w:val="both"/>
        <w:rPr>
          <w:lang w:val="vi-VN"/>
        </w:rPr>
      </w:pPr>
      <w:r>
        <w:rPr>
          <w:lang w:val="sv-SE"/>
        </w:rPr>
        <w:t>đ</w:t>
      </w:r>
      <w:r w:rsidR="00FA4A37">
        <w:rPr>
          <w:lang w:val="sv-SE"/>
        </w:rPr>
        <w:t xml:space="preserve">) </w:t>
      </w:r>
      <w:r w:rsidR="00FA4A37" w:rsidRPr="00E57B62">
        <w:rPr>
          <w:lang w:val="sv-SE"/>
        </w:rPr>
        <w:t xml:space="preserve">Thực hiện các biện pháp đổi mới, cải tiến phương thức làm việc nhằm nâng cao năng lực chỉ đạo, điều hành, nâng cao hiệu quả hoạt động của </w:t>
      </w:r>
      <w:r w:rsidR="00A05AF9">
        <w:rPr>
          <w:lang w:val="sv-SE"/>
        </w:rPr>
        <w:t>đơn vị</w:t>
      </w:r>
      <w:r w:rsidR="00FA4A37">
        <w:rPr>
          <w:lang w:val="sv-SE"/>
        </w:rPr>
        <w:t xml:space="preserve">; </w:t>
      </w:r>
      <w:r w:rsidR="00FA4A37" w:rsidRPr="00661580">
        <w:rPr>
          <w:lang w:val="pt-BR"/>
        </w:rPr>
        <w:t xml:space="preserve"> nâng cao chất l</w:t>
      </w:r>
      <w:r w:rsidR="00A05AF9">
        <w:rPr>
          <w:lang w:val="pt-BR"/>
        </w:rPr>
        <w:t>ượng đội ngũ cán bộ, công chức,</w:t>
      </w:r>
      <w:r w:rsidR="00FA4A37" w:rsidRPr="00661580">
        <w:rPr>
          <w:lang w:val="pt-BR"/>
        </w:rPr>
        <w:t xml:space="preserve"> giai đoạn 2022-2025</w:t>
      </w:r>
      <w:r w:rsidR="00FA4A37">
        <w:rPr>
          <w:lang w:val="sv-SE"/>
        </w:rPr>
        <w:t xml:space="preserve">. </w:t>
      </w:r>
    </w:p>
    <w:p w14:paraId="3F2648C8" w14:textId="734B1DD0" w:rsidR="006D54D2" w:rsidRPr="00B3043D" w:rsidRDefault="00A97838" w:rsidP="000A1D33">
      <w:pPr>
        <w:pStyle w:val="NormalWeb"/>
        <w:shd w:val="clear" w:color="auto" w:fill="FFFFFF"/>
        <w:spacing w:before="120" w:beforeAutospacing="0" w:after="120" w:afterAutospacing="0"/>
        <w:ind w:firstLine="709"/>
        <w:jc w:val="both"/>
        <w:rPr>
          <w:color w:val="000000"/>
          <w:sz w:val="28"/>
          <w:szCs w:val="28"/>
        </w:rPr>
      </w:pPr>
      <w:r w:rsidRPr="00B3043D">
        <w:rPr>
          <w:sz w:val="28"/>
          <w:szCs w:val="28"/>
        </w:rPr>
        <w:t>e</w:t>
      </w:r>
      <w:r w:rsidR="006D54D2" w:rsidRPr="00B3043D">
        <w:rPr>
          <w:sz w:val="28"/>
          <w:szCs w:val="28"/>
        </w:rPr>
        <w:t>) Đ</w:t>
      </w:r>
      <w:r w:rsidR="006D54D2" w:rsidRPr="00B43C5C">
        <w:rPr>
          <w:sz w:val="28"/>
          <w:szCs w:val="28"/>
        </w:rPr>
        <w:t>ổi mới cơ chế quản lý, cơ chế tài chính.</w:t>
      </w:r>
      <w:r w:rsidR="006D54D2" w:rsidRPr="006D54D2">
        <w:rPr>
          <w:sz w:val="28"/>
          <w:szCs w:val="28"/>
        </w:rPr>
        <w:t xml:space="preserve"> </w:t>
      </w:r>
    </w:p>
    <w:p w14:paraId="3AC308F5" w14:textId="0148CA8F" w:rsidR="00BD3ED2" w:rsidRPr="00B3043D" w:rsidRDefault="00A97838" w:rsidP="000A1D33">
      <w:pPr>
        <w:pStyle w:val="NormalWeb"/>
        <w:shd w:val="clear" w:color="auto" w:fill="FFFFFF"/>
        <w:spacing w:before="120" w:beforeAutospacing="0" w:after="120" w:afterAutospacing="0"/>
        <w:ind w:firstLine="709"/>
        <w:jc w:val="both"/>
        <w:rPr>
          <w:sz w:val="28"/>
          <w:szCs w:val="28"/>
        </w:rPr>
      </w:pPr>
      <w:r w:rsidRPr="00B3043D">
        <w:rPr>
          <w:sz w:val="28"/>
          <w:szCs w:val="28"/>
        </w:rPr>
        <w:t>g</w:t>
      </w:r>
      <w:r w:rsidR="006D54D2" w:rsidRPr="00B3043D">
        <w:rPr>
          <w:sz w:val="28"/>
          <w:szCs w:val="28"/>
        </w:rPr>
        <w:t>)</w:t>
      </w:r>
      <w:r w:rsidR="00CB3F9F" w:rsidRPr="00526F27">
        <w:rPr>
          <w:sz w:val="28"/>
          <w:szCs w:val="28"/>
        </w:rPr>
        <w:t xml:space="preserve"> </w:t>
      </w:r>
      <w:r w:rsidR="009D668D" w:rsidRPr="00B3043D">
        <w:rPr>
          <w:sz w:val="28"/>
          <w:szCs w:val="28"/>
        </w:rPr>
        <w:t>X</w:t>
      </w:r>
      <w:r w:rsidR="00222F76">
        <w:rPr>
          <w:sz w:val="28"/>
          <w:szCs w:val="28"/>
        </w:rPr>
        <w:t>ây dựng chính quyền điện tử</w:t>
      </w:r>
      <w:r w:rsidR="00BD3ED2" w:rsidRPr="00526F27">
        <w:rPr>
          <w:sz w:val="28"/>
          <w:szCs w:val="28"/>
        </w:rPr>
        <w:t>. Nâng cao hiệu quả hoạt động của</w:t>
      </w:r>
      <w:r w:rsidR="00E716C6" w:rsidRPr="00E716C6">
        <w:t xml:space="preserve"> </w:t>
      </w:r>
      <w:r w:rsidR="00E716C6" w:rsidRPr="00E716C6">
        <w:rPr>
          <w:sz w:val="28"/>
          <w:szCs w:val="28"/>
        </w:rPr>
        <w:t>Hệ thống thông tin giải quyết thủ tục hành chính</w:t>
      </w:r>
      <w:r w:rsidR="00B53AE7">
        <w:rPr>
          <w:sz w:val="28"/>
          <w:szCs w:val="28"/>
        </w:rPr>
        <w:t xml:space="preserve"> của</w:t>
      </w:r>
      <w:r w:rsidR="00222F76" w:rsidRPr="005536D6">
        <w:rPr>
          <w:sz w:val="28"/>
          <w:szCs w:val="28"/>
        </w:rPr>
        <w:t xml:space="preserve"> xã</w:t>
      </w:r>
      <w:r w:rsidR="00BD3ED2" w:rsidRPr="00526F27">
        <w:rPr>
          <w:sz w:val="28"/>
          <w:szCs w:val="28"/>
        </w:rPr>
        <w:t xml:space="preserve">; tăng số lượng hồ sơ và cải thiện chất lượng cung cấp dịch vụ công trực tuyến mức độ 3, </w:t>
      </w:r>
      <w:r w:rsidR="00576138" w:rsidRPr="00B3043D">
        <w:rPr>
          <w:sz w:val="28"/>
          <w:szCs w:val="28"/>
        </w:rPr>
        <w:t>mức độ 4.</w:t>
      </w:r>
      <w:r w:rsidR="00BD3ED2" w:rsidRPr="00526F27">
        <w:rPr>
          <w:sz w:val="28"/>
          <w:szCs w:val="28"/>
        </w:rPr>
        <w:t xml:space="preserve"> </w:t>
      </w:r>
    </w:p>
    <w:p w14:paraId="673B72D9" w14:textId="77777777" w:rsidR="009C7046" w:rsidRDefault="002B79CF" w:rsidP="000A1D33">
      <w:pPr>
        <w:spacing w:before="120" w:after="120"/>
        <w:ind w:right="4" w:firstLine="709"/>
        <w:jc w:val="both"/>
        <w:rPr>
          <w:b/>
          <w:color w:val="000000" w:themeColor="text1"/>
        </w:rPr>
      </w:pPr>
      <w:r>
        <w:rPr>
          <w:b/>
          <w:color w:val="000000" w:themeColor="text1"/>
        </w:rPr>
        <w:t>2</w:t>
      </w:r>
      <w:r w:rsidR="001838D6" w:rsidRPr="00325E52">
        <w:rPr>
          <w:b/>
          <w:color w:val="000000" w:themeColor="text1"/>
        </w:rPr>
        <w:t xml:space="preserve">. Thời </w:t>
      </w:r>
      <w:r w:rsidR="00576138">
        <w:rPr>
          <w:b/>
          <w:color w:val="000000" w:themeColor="text1"/>
        </w:rPr>
        <w:t>gian tổ chức phong trào thi đua</w:t>
      </w:r>
      <w:r w:rsidR="001838D6" w:rsidRPr="00325E52">
        <w:rPr>
          <w:b/>
          <w:color w:val="000000" w:themeColor="text1"/>
        </w:rPr>
        <w:t xml:space="preserve"> </w:t>
      </w:r>
    </w:p>
    <w:p w14:paraId="6EB1D27C" w14:textId="77777777" w:rsidR="009C7046" w:rsidRDefault="009C7046" w:rsidP="000A1D33">
      <w:pPr>
        <w:spacing w:before="120" w:after="120"/>
        <w:ind w:right="4" w:firstLine="709"/>
        <w:jc w:val="both"/>
      </w:pPr>
      <w:r>
        <w:t>Phong trào thi đua được triển khai từ năm 202</w:t>
      </w:r>
      <w:r w:rsidR="002B79CF">
        <w:t>2</w:t>
      </w:r>
      <w:r>
        <w:t xml:space="preserve"> đến năm 2025. </w:t>
      </w:r>
    </w:p>
    <w:p w14:paraId="36E4CF37" w14:textId="5F4FB3C0" w:rsidR="009C7046" w:rsidRDefault="002B79CF" w:rsidP="000A1D33">
      <w:pPr>
        <w:spacing w:before="120" w:after="120"/>
        <w:ind w:right="4" w:firstLine="709"/>
        <w:jc w:val="both"/>
      </w:pPr>
      <w:r>
        <w:lastRenderedPageBreak/>
        <w:t>a)</w:t>
      </w:r>
      <w:r w:rsidR="00B53AE7">
        <w:t xml:space="preserve"> Năm 2022: Ủy ban nhân dân </w:t>
      </w:r>
      <w:r w:rsidR="005536D6">
        <w:t>xã</w:t>
      </w:r>
      <w:r w:rsidR="009C7046">
        <w:t xml:space="preserve"> ban hành </w:t>
      </w:r>
      <w:r w:rsidR="00E716C6">
        <w:t xml:space="preserve">Kế </w:t>
      </w:r>
      <w:r w:rsidR="009C7046">
        <w:t xml:space="preserve">hoạch </w:t>
      </w:r>
      <w:r w:rsidR="00250D85">
        <w:t>phát động</w:t>
      </w:r>
      <w:r w:rsidR="009C7046">
        <w:t xml:space="preserve"> Phong trào thi đua </w:t>
      </w:r>
      <w:r w:rsidR="00D84A14">
        <w:t>đ</w:t>
      </w:r>
      <w:r w:rsidR="009C7046">
        <w:t xml:space="preserve">ẩy mạnh cải cách hành chính </w:t>
      </w:r>
      <w:r w:rsidR="005536D6">
        <w:t>xã</w:t>
      </w:r>
      <w:r w:rsidR="00B53AE7">
        <w:t xml:space="preserve"> </w:t>
      </w:r>
      <w:r w:rsidR="00040101">
        <w:t>giai đoạn 2021-</w:t>
      </w:r>
      <w:r w:rsidR="009C7046">
        <w:t xml:space="preserve">2025. </w:t>
      </w:r>
    </w:p>
    <w:p w14:paraId="02EE47AD" w14:textId="12A794BD" w:rsidR="009C7046" w:rsidRDefault="002B79CF" w:rsidP="000A1D33">
      <w:pPr>
        <w:spacing w:before="120" w:after="120"/>
        <w:ind w:right="4" w:firstLine="709"/>
        <w:jc w:val="both"/>
      </w:pPr>
      <w:r>
        <w:t>b)</w:t>
      </w:r>
      <w:r w:rsidR="009C7046">
        <w:t xml:space="preserve"> Hằng năm</w:t>
      </w:r>
      <w:r w:rsidR="00BF5A79">
        <w:t xml:space="preserve"> </w:t>
      </w:r>
      <w:r w:rsidR="009C7046">
        <w:t xml:space="preserve">đánh giá kết quả thực hiện </w:t>
      </w:r>
      <w:r w:rsidR="00D84A14">
        <w:t>p</w:t>
      </w:r>
      <w:r w:rsidR="009C7046">
        <w:t>hong trào thi đua</w:t>
      </w:r>
      <w:r w:rsidR="00040101">
        <w:t xml:space="preserve">, xét khen thưởng </w:t>
      </w:r>
      <w:r w:rsidR="00BF5A79">
        <w:t xml:space="preserve"> </w:t>
      </w:r>
      <w:r w:rsidR="009C7046">
        <w:t xml:space="preserve"> gắn với đánh giá Chỉ số cải cách hành chính của</w:t>
      </w:r>
      <w:r w:rsidR="00040101">
        <w:t xml:space="preserve"> </w:t>
      </w:r>
      <w:r w:rsidR="002D2104">
        <w:t>địa phương</w:t>
      </w:r>
      <w:r w:rsidR="009C7046">
        <w:t xml:space="preserve">. </w:t>
      </w:r>
    </w:p>
    <w:p w14:paraId="0A407165" w14:textId="268043E4" w:rsidR="009C7046" w:rsidRDefault="002B79CF" w:rsidP="000A1D33">
      <w:pPr>
        <w:spacing w:before="120" w:after="120"/>
        <w:ind w:right="4" w:firstLine="709"/>
        <w:jc w:val="both"/>
      </w:pPr>
      <w:r>
        <w:t>c)</w:t>
      </w:r>
      <w:r w:rsidR="001E7013">
        <w:t xml:space="preserve"> Ủy ban nhân dân </w:t>
      </w:r>
      <w:r w:rsidR="00BF5A79">
        <w:t>xã</w:t>
      </w:r>
      <w:r w:rsidR="009C7046">
        <w:t xml:space="preserve"> </w:t>
      </w:r>
      <w:r w:rsidR="00D84A14">
        <w:t xml:space="preserve">tiến hành </w:t>
      </w:r>
      <w:r w:rsidR="009C7046">
        <w:t xml:space="preserve">tổng kết phong trào thi đua giai đoạn 2021-2025 gắn với tổng kết </w:t>
      </w:r>
      <w:r w:rsidR="00D84A14">
        <w:t xml:space="preserve">đánh giá kết quả thực hiện </w:t>
      </w:r>
      <w:r w:rsidRPr="007C2775">
        <w:t xml:space="preserve">Kế hoạch </w:t>
      </w:r>
      <w:r w:rsidR="005632BF" w:rsidRPr="007C2775">
        <w:t xml:space="preserve">của Ủy ban nhân dân </w:t>
      </w:r>
      <w:r w:rsidR="00BF5A79">
        <w:t>xã.</w:t>
      </w:r>
    </w:p>
    <w:p w14:paraId="654AF659" w14:textId="77777777" w:rsidR="00971D2A" w:rsidRPr="00325E52" w:rsidRDefault="00971D2A" w:rsidP="000A1D33">
      <w:pPr>
        <w:pStyle w:val="NormalWeb"/>
        <w:spacing w:before="120" w:beforeAutospacing="0" w:after="120" w:afterAutospacing="0"/>
        <w:ind w:firstLine="709"/>
        <w:jc w:val="both"/>
        <w:rPr>
          <w:b/>
          <w:color w:val="000000" w:themeColor="text1"/>
          <w:sz w:val="28"/>
          <w:szCs w:val="28"/>
          <w:lang w:val="en-US"/>
        </w:rPr>
      </w:pPr>
      <w:r w:rsidRPr="00325E52">
        <w:rPr>
          <w:b/>
          <w:color w:val="000000" w:themeColor="text1"/>
          <w:sz w:val="28"/>
          <w:szCs w:val="28"/>
        </w:rPr>
        <w:t xml:space="preserve">III. </w:t>
      </w:r>
      <w:r w:rsidR="00882E46">
        <w:rPr>
          <w:b/>
          <w:color w:val="000000" w:themeColor="text1"/>
          <w:sz w:val="28"/>
          <w:szCs w:val="28"/>
          <w:lang w:val="en-US"/>
        </w:rPr>
        <w:t>ĐÁNH GIÁ</w:t>
      </w:r>
      <w:r w:rsidR="001552E1">
        <w:rPr>
          <w:b/>
          <w:color w:val="000000" w:themeColor="text1"/>
          <w:sz w:val="28"/>
          <w:szCs w:val="28"/>
          <w:lang w:val="en-US"/>
        </w:rPr>
        <w:t xml:space="preserve"> </w:t>
      </w:r>
      <w:r w:rsidRPr="00325E52">
        <w:rPr>
          <w:b/>
          <w:color w:val="000000" w:themeColor="text1"/>
          <w:sz w:val="28"/>
          <w:szCs w:val="28"/>
          <w:lang w:val="en-US"/>
        </w:rPr>
        <w:t>KHEN THƯỞNG</w:t>
      </w:r>
      <w:r w:rsidR="0087085D">
        <w:rPr>
          <w:b/>
          <w:color w:val="000000" w:themeColor="text1"/>
          <w:sz w:val="28"/>
          <w:szCs w:val="28"/>
          <w:lang w:val="en-US"/>
        </w:rPr>
        <w:t xml:space="preserve"> </w:t>
      </w:r>
    </w:p>
    <w:p w14:paraId="07D9B02F" w14:textId="77777777" w:rsidR="00882E46" w:rsidRDefault="00736C98" w:rsidP="000A1D33">
      <w:pPr>
        <w:pStyle w:val="NormalWeb"/>
        <w:shd w:val="clear" w:color="auto" w:fill="FFFFFF"/>
        <w:spacing w:before="120" w:beforeAutospacing="0" w:after="120" w:afterAutospacing="0"/>
        <w:ind w:firstLine="709"/>
        <w:rPr>
          <w:b/>
          <w:bCs/>
          <w:color w:val="000000"/>
          <w:sz w:val="28"/>
          <w:szCs w:val="28"/>
          <w:lang w:val="nb-NO"/>
        </w:rPr>
      </w:pPr>
      <w:bookmarkStart w:id="0" w:name="dieu_7"/>
      <w:r w:rsidRPr="00A97838">
        <w:rPr>
          <w:b/>
          <w:bCs/>
          <w:color w:val="000000"/>
          <w:sz w:val="28"/>
          <w:szCs w:val="28"/>
          <w:lang w:val="nb-NO"/>
        </w:rPr>
        <w:t xml:space="preserve">1. </w:t>
      </w:r>
      <w:bookmarkStart w:id="1" w:name="dieu_8"/>
      <w:bookmarkEnd w:id="0"/>
      <w:r w:rsidR="00882E46">
        <w:rPr>
          <w:b/>
          <w:bCs/>
          <w:color w:val="000000"/>
          <w:sz w:val="28"/>
          <w:szCs w:val="28"/>
          <w:lang w:val="nb-NO"/>
        </w:rPr>
        <w:t>Khen thưởng tập thể</w:t>
      </w:r>
    </w:p>
    <w:p w14:paraId="4548A8EE" w14:textId="77777777" w:rsidR="00882E46" w:rsidRDefault="00882E46" w:rsidP="000A1D33">
      <w:pPr>
        <w:pStyle w:val="NormalWeb"/>
        <w:shd w:val="clear" w:color="auto" w:fill="FFFFFF"/>
        <w:spacing w:before="120" w:beforeAutospacing="0" w:after="120" w:afterAutospacing="0"/>
        <w:ind w:firstLine="709"/>
        <w:rPr>
          <w:bCs/>
          <w:color w:val="000000"/>
          <w:sz w:val="28"/>
          <w:szCs w:val="28"/>
          <w:lang w:val="nb-NO"/>
        </w:rPr>
      </w:pPr>
      <w:r w:rsidRPr="00882E46">
        <w:rPr>
          <w:bCs/>
          <w:color w:val="000000"/>
          <w:sz w:val="28"/>
          <w:szCs w:val="28"/>
          <w:lang w:val="nb-NO"/>
        </w:rPr>
        <w:t xml:space="preserve">a) </w:t>
      </w:r>
      <w:r>
        <w:rPr>
          <w:bCs/>
          <w:color w:val="000000"/>
          <w:sz w:val="28"/>
          <w:szCs w:val="28"/>
          <w:lang w:val="nb-NO"/>
        </w:rPr>
        <w:t>Khen thưởng hằng năm</w:t>
      </w:r>
    </w:p>
    <w:p w14:paraId="78CF1018" w14:textId="13F68B20" w:rsidR="000139A0" w:rsidRDefault="00A6737E" w:rsidP="00E90C47">
      <w:pPr>
        <w:pStyle w:val="NormalWeb"/>
        <w:shd w:val="clear" w:color="auto" w:fill="FFFFFF"/>
        <w:spacing w:before="120" w:beforeAutospacing="0" w:after="120" w:afterAutospacing="0"/>
        <w:ind w:firstLine="709"/>
        <w:jc w:val="both"/>
        <w:rPr>
          <w:bCs/>
          <w:color w:val="000000"/>
          <w:sz w:val="28"/>
          <w:szCs w:val="28"/>
          <w:lang w:val="nb-NO"/>
        </w:rPr>
      </w:pPr>
      <w:r>
        <w:rPr>
          <w:bCs/>
          <w:color w:val="000000"/>
          <w:sz w:val="28"/>
          <w:szCs w:val="28"/>
          <w:lang w:val="nb-NO"/>
        </w:rPr>
        <w:t xml:space="preserve">Căn cứ vào kết quả đánh giá </w:t>
      </w:r>
      <w:r w:rsidR="000139A0">
        <w:rPr>
          <w:bCs/>
          <w:color w:val="000000"/>
          <w:sz w:val="28"/>
          <w:szCs w:val="28"/>
          <w:lang w:val="nb-NO"/>
        </w:rPr>
        <w:t xml:space="preserve">thực hiện công tác cải cách hành chính, kết quả </w:t>
      </w:r>
      <w:r>
        <w:rPr>
          <w:bCs/>
          <w:color w:val="000000"/>
          <w:sz w:val="28"/>
          <w:szCs w:val="28"/>
          <w:lang w:val="nb-NO"/>
        </w:rPr>
        <w:t>Chỉ số cải cách hành chính, xét khen thưởng, cụ thể:</w:t>
      </w:r>
    </w:p>
    <w:p w14:paraId="70C703EA" w14:textId="7BAA305B" w:rsidR="00E90C47" w:rsidRPr="00E90C47" w:rsidRDefault="00E90C47" w:rsidP="00E90C47">
      <w:pPr>
        <w:pStyle w:val="NormalWeb"/>
        <w:shd w:val="clear" w:color="auto" w:fill="FFFFFF"/>
        <w:spacing w:before="120" w:beforeAutospacing="0" w:after="120" w:afterAutospacing="0"/>
        <w:ind w:firstLine="709"/>
        <w:jc w:val="both"/>
        <w:rPr>
          <w:bCs/>
          <w:color w:val="000000"/>
          <w:sz w:val="28"/>
          <w:szCs w:val="28"/>
          <w:lang w:val="nb-NO"/>
        </w:rPr>
      </w:pPr>
      <w:r>
        <w:rPr>
          <w:bCs/>
          <w:color w:val="000000"/>
          <w:sz w:val="28"/>
          <w:szCs w:val="28"/>
          <w:lang w:val="nb-NO"/>
        </w:rPr>
        <w:t xml:space="preserve">- Xét </w:t>
      </w:r>
      <w:r w:rsidR="00FB6228">
        <w:rPr>
          <w:bCs/>
          <w:color w:val="000000"/>
          <w:sz w:val="28"/>
          <w:szCs w:val="28"/>
          <w:lang w:val="nb-NO"/>
        </w:rPr>
        <w:t>tặng giấy khen của Chủ tịch Uỷ ban nhân dân</w:t>
      </w:r>
      <w:r>
        <w:rPr>
          <w:bCs/>
          <w:color w:val="000000"/>
          <w:sz w:val="28"/>
          <w:szCs w:val="28"/>
          <w:lang w:val="nb-NO"/>
        </w:rPr>
        <w:t xml:space="preserve"> </w:t>
      </w:r>
      <w:r w:rsidR="00D74D84">
        <w:rPr>
          <w:bCs/>
          <w:color w:val="000000"/>
          <w:sz w:val="28"/>
          <w:szCs w:val="28"/>
          <w:lang w:val="nb-NO"/>
        </w:rPr>
        <w:t xml:space="preserve">xã </w:t>
      </w:r>
      <w:r>
        <w:rPr>
          <w:bCs/>
          <w:color w:val="000000"/>
          <w:sz w:val="28"/>
          <w:szCs w:val="28"/>
          <w:lang w:val="nb-NO"/>
        </w:rPr>
        <w:t xml:space="preserve">đối với </w:t>
      </w:r>
      <w:r w:rsidR="00D74D84">
        <w:rPr>
          <w:bCs/>
          <w:color w:val="000000"/>
          <w:sz w:val="28"/>
          <w:szCs w:val="28"/>
          <w:lang w:val="nb-NO"/>
        </w:rPr>
        <w:t>tập thể</w:t>
      </w:r>
      <w:r>
        <w:rPr>
          <w:bCs/>
          <w:color w:val="000000"/>
          <w:sz w:val="28"/>
          <w:szCs w:val="28"/>
          <w:lang w:val="nb-NO"/>
        </w:rPr>
        <w:t xml:space="preserve"> có thành tích xuất sắc, tiêu biểu trong tham mưu thực hiện các nội dung thi đua về cải cách hành chính </w:t>
      </w:r>
      <w:r w:rsidR="00943CFC">
        <w:rPr>
          <w:bCs/>
          <w:color w:val="000000"/>
          <w:sz w:val="28"/>
          <w:szCs w:val="28"/>
          <w:lang w:val="nb-NO"/>
        </w:rPr>
        <w:t>hằng năm</w:t>
      </w:r>
      <w:r>
        <w:rPr>
          <w:bCs/>
          <w:color w:val="000000"/>
          <w:sz w:val="28"/>
          <w:szCs w:val="28"/>
          <w:lang w:val="nb-NO"/>
        </w:rPr>
        <w:t xml:space="preserve"> trên cơ sở đề nghị </w:t>
      </w:r>
      <w:r w:rsidR="00D74D84">
        <w:rPr>
          <w:bCs/>
          <w:color w:val="000000"/>
          <w:sz w:val="28"/>
          <w:szCs w:val="28"/>
          <w:lang w:val="nb-NO"/>
        </w:rPr>
        <w:t>các tập thể</w:t>
      </w:r>
      <w:r>
        <w:rPr>
          <w:bCs/>
          <w:color w:val="000000"/>
          <w:sz w:val="28"/>
          <w:szCs w:val="28"/>
          <w:lang w:val="nb-NO"/>
        </w:rPr>
        <w:t xml:space="preserve"> xét chọn, đề xuất</w:t>
      </w:r>
      <w:r w:rsidR="00D82AB0">
        <w:rPr>
          <w:bCs/>
          <w:color w:val="000000"/>
          <w:sz w:val="28"/>
          <w:szCs w:val="28"/>
          <w:lang w:val="nb-NO"/>
        </w:rPr>
        <w:t>.</w:t>
      </w:r>
    </w:p>
    <w:bookmarkEnd w:id="1"/>
    <w:p w14:paraId="11823DAB" w14:textId="2717A1E2" w:rsidR="001A06E5" w:rsidRPr="00B3043D" w:rsidRDefault="0081299C" w:rsidP="000A1D33">
      <w:pPr>
        <w:pStyle w:val="NormalWeb"/>
        <w:shd w:val="clear" w:color="auto" w:fill="FFFFFF"/>
        <w:spacing w:before="120" w:beforeAutospacing="0" w:after="120" w:afterAutospacing="0"/>
        <w:ind w:firstLine="709"/>
        <w:jc w:val="both"/>
        <w:rPr>
          <w:color w:val="000000"/>
          <w:sz w:val="28"/>
          <w:szCs w:val="28"/>
          <w:lang w:val="nb-NO"/>
        </w:rPr>
      </w:pPr>
      <w:r w:rsidRPr="00B3043D">
        <w:rPr>
          <w:color w:val="000000"/>
          <w:sz w:val="28"/>
          <w:szCs w:val="28"/>
          <w:lang w:val="nb-NO"/>
        </w:rPr>
        <w:t>b)</w:t>
      </w:r>
      <w:r w:rsidRPr="00325E52">
        <w:rPr>
          <w:color w:val="000000"/>
          <w:sz w:val="28"/>
          <w:szCs w:val="28"/>
        </w:rPr>
        <w:t xml:space="preserve"> </w:t>
      </w:r>
      <w:r w:rsidRPr="00B3043D">
        <w:rPr>
          <w:color w:val="000000"/>
          <w:sz w:val="28"/>
          <w:szCs w:val="28"/>
          <w:lang w:val="nb-NO"/>
        </w:rPr>
        <w:t>K</w:t>
      </w:r>
      <w:r w:rsidRPr="00325E52">
        <w:rPr>
          <w:color w:val="000000"/>
          <w:sz w:val="28"/>
          <w:szCs w:val="28"/>
        </w:rPr>
        <w:t>hen thưởng tổng kết giai đoạn 2021</w:t>
      </w:r>
      <w:r w:rsidR="007D53A7" w:rsidRPr="00B3043D">
        <w:rPr>
          <w:color w:val="000000"/>
          <w:sz w:val="28"/>
          <w:szCs w:val="28"/>
          <w:lang w:val="nb-NO"/>
        </w:rPr>
        <w:t xml:space="preserve"> </w:t>
      </w:r>
      <w:r w:rsidR="001A06E5">
        <w:rPr>
          <w:color w:val="000000"/>
          <w:sz w:val="28"/>
          <w:szCs w:val="28"/>
        </w:rPr>
        <w:t>–</w:t>
      </w:r>
      <w:r w:rsidR="007D53A7" w:rsidRPr="00B3043D">
        <w:rPr>
          <w:color w:val="000000"/>
          <w:sz w:val="28"/>
          <w:szCs w:val="28"/>
          <w:lang w:val="nb-NO"/>
        </w:rPr>
        <w:t xml:space="preserve"> </w:t>
      </w:r>
      <w:r w:rsidRPr="00325E52">
        <w:rPr>
          <w:color w:val="000000"/>
          <w:sz w:val="28"/>
          <w:szCs w:val="28"/>
        </w:rPr>
        <w:t>2025</w:t>
      </w:r>
    </w:p>
    <w:p w14:paraId="72D53056" w14:textId="0B2A379B" w:rsidR="0081299C" w:rsidRPr="006433C2" w:rsidRDefault="0081299C" w:rsidP="000A1D33">
      <w:pPr>
        <w:pStyle w:val="NormalWeb"/>
        <w:shd w:val="clear" w:color="auto" w:fill="FFFFFF"/>
        <w:spacing w:before="120" w:beforeAutospacing="0" w:after="120" w:afterAutospacing="0"/>
        <w:ind w:firstLine="709"/>
        <w:jc w:val="both"/>
        <w:rPr>
          <w:color w:val="000000"/>
          <w:sz w:val="28"/>
          <w:szCs w:val="28"/>
          <w:lang w:val="nb-NO"/>
        </w:rPr>
      </w:pPr>
      <w:r w:rsidRPr="00325E52">
        <w:rPr>
          <w:color w:val="000000"/>
          <w:sz w:val="28"/>
          <w:szCs w:val="28"/>
        </w:rPr>
        <w:t xml:space="preserve"> Khen thưởng tập thể </w:t>
      </w:r>
      <w:r w:rsidR="00A82DAA" w:rsidRPr="00B3043D">
        <w:rPr>
          <w:color w:val="000000"/>
          <w:sz w:val="28"/>
          <w:szCs w:val="28"/>
        </w:rPr>
        <w:t>hoàn thành xuất sắc các mục tiêu, chỉ tiêu</w:t>
      </w:r>
      <w:r w:rsidR="00A82DAA" w:rsidRPr="00C37F08">
        <w:rPr>
          <w:color w:val="000000"/>
          <w:sz w:val="28"/>
          <w:szCs w:val="28"/>
        </w:rPr>
        <w:t xml:space="preserve"> nhiệm vụ </w:t>
      </w:r>
      <w:r w:rsidR="007A41CC" w:rsidRPr="00B3043D">
        <w:rPr>
          <w:color w:val="000000"/>
          <w:sz w:val="28"/>
          <w:szCs w:val="28"/>
        </w:rPr>
        <w:t xml:space="preserve">theo </w:t>
      </w:r>
      <w:r w:rsidR="00A82DAA" w:rsidRPr="00C37F08">
        <w:rPr>
          <w:sz w:val="28"/>
          <w:szCs w:val="28"/>
        </w:rPr>
        <w:t xml:space="preserve">Kế hoạch </w:t>
      </w:r>
      <w:r w:rsidR="005B32BF" w:rsidRPr="00B3043D">
        <w:rPr>
          <w:bCs/>
          <w:sz w:val="28"/>
          <w:szCs w:val="28"/>
        </w:rPr>
        <w:t xml:space="preserve">của Ủy ban nhân dân </w:t>
      </w:r>
      <w:r w:rsidR="00B70C8A" w:rsidRPr="006433C2">
        <w:rPr>
          <w:bCs/>
          <w:sz w:val="28"/>
          <w:szCs w:val="28"/>
          <w:lang w:val="nb-NO"/>
        </w:rPr>
        <w:t>xã.</w:t>
      </w:r>
    </w:p>
    <w:p w14:paraId="37747237" w14:textId="77777777" w:rsidR="007A41CC" w:rsidRPr="00B33414" w:rsidRDefault="007A41CC" w:rsidP="000A1D33">
      <w:pPr>
        <w:pStyle w:val="NormalWeb"/>
        <w:shd w:val="clear" w:color="auto" w:fill="FFFFFF"/>
        <w:spacing w:before="120" w:beforeAutospacing="0" w:after="120" w:afterAutospacing="0"/>
        <w:ind w:firstLine="709"/>
        <w:jc w:val="both"/>
        <w:rPr>
          <w:b/>
          <w:color w:val="000000"/>
          <w:sz w:val="28"/>
          <w:szCs w:val="28"/>
          <w:lang w:val="nb-NO"/>
        </w:rPr>
      </w:pPr>
      <w:r w:rsidRPr="00B33414">
        <w:rPr>
          <w:b/>
          <w:color w:val="000000"/>
          <w:sz w:val="28"/>
          <w:szCs w:val="28"/>
          <w:lang w:val="nb-NO"/>
        </w:rPr>
        <w:t>2. Khen thưởng cá nhân</w:t>
      </w:r>
    </w:p>
    <w:p w14:paraId="094E6760" w14:textId="77777777" w:rsidR="0087085D" w:rsidRDefault="001C60F9" w:rsidP="000A1D33">
      <w:pPr>
        <w:pStyle w:val="NormalWeb"/>
        <w:shd w:val="clear" w:color="auto" w:fill="FFFFFF"/>
        <w:spacing w:before="120" w:beforeAutospacing="0" w:after="120" w:afterAutospacing="0"/>
        <w:ind w:firstLine="709"/>
        <w:jc w:val="both"/>
        <w:rPr>
          <w:color w:val="000000"/>
          <w:sz w:val="28"/>
          <w:szCs w:val="28"/>
          <w:lang w:val="nb-NO"/>
        </w:rPr>
      </w:pPr>
      <w:r>
        <w:rPr>
          <w:color w:val="000000"/>
          <w:sz w:val="28"/>
          <w:szCs w:val="28"/>
          <w:lang w:val="nb-NO"/>
        </w:rPr>
        <w:t>a)</w:t>
      </w:r>
      <w:r w:rsidR="00736C98" w:rsidRPr="00B83520">
        <w:rPr>
          <w:color w:val="000000"/>
          <w:sz w:val="28"/>
          <w:szCs w:val="28"/>
          <w:lang w:val="nb-NO"/>
        </w:rPr>
        <w:t xml:space="preserve"> </w:t>
      </w:r>
      <w:r w:rsidR="0087085D">
        <w:rPr>
          <w:color w:val="000000"/>
          <w:sz w:val="28"/>
          <w:szCs w:val="28"/>
          <w:lang w:val="nb-NO"/>
        </w:rPr>
        <w:t>Khen thưởng hằng năm</w:t>
      </w:r>
    </w:p>
    <w:p w14:paraId="1FE0749D" w14:textId="0BC811D8" w:rsidR="00A57EA1" w:rsidRDefault="005B32BF" w:rsidP="000A1D33">
      <w:pPr>
        <w:pStyle w:val="NormalWeb"/>
        <w:shd w:val="clear" w:color="auto" w:fill="FFFFFF"/>
        <w:spacing w:before="120" w:beforeAutospacing="0" w:after="120" w:afterAutospacing="0"/>
        <w:ind w:firstLine="709"/>
        <w:jc w:val="both"/>
        <w:rPr>
          <w:color w:val="000000"/>
          <w:sz w:val="28"/>
          <w:szCs w:val="28"/>
          <w:lang w:val="nb-NO"/>
        </w:rPr>
      </w:pPr>
      <w:r>
        <w:rPr>
          <w:color w:val="000000"/>
          <w:sz w:val="28"/>
          <w:szCs w:val="28"/>
          <w:lang w:val="nb-NO"/>
        </w:rPr>
        <w:t>Tặng Giấy</w:t>
      </w:r>
      <w:r w:rsidR="00B33414">
        <w:rPr>
          <w:color w:val="000000"/>
          <w:sz w:val="28"/>
          <w:szCs w:val="28"/>
          <w:lang w:val="nb-NO"/>
        </w:rPr>
        <w:t xml:space="preserve"> khen c</w:t>
      </w:r>
      <w:r w:rsidR="00E2132E">
        <w:rPr>
          <w:color w:val="000000"/>
          <w:sz w:val="28"/>
          <w:szCs w:val="28"/>
          <w:lang w:val="nb-NO"/>
        </w:rPr>
        <w:t xml:space="preserve">ủa Chủ tịch Ủy ban nhân dân </w:t>
      </w:r>
      <w:r w:rsidR="006433C2">
        <w:rPr>
          <w:color w:val="000000"/>
          <w:sz w:val="28"/>
          <w:szCs w:val="28"/>
          <w:lang w:val="nb-NO"/>
        </w:rPr>
        <w:t>xã</w:t>
      </w:r>
      <w:r w:rsidR="00B33414">
        <w:rPr>
          <w:color w:val="000000"/>
          <w:sz w:val="28"/>
          <w:szCs w:val="28"/>
          <w:lang w:val="nb-NO"/>
        </w:rPr>
        <w:t xml:space="preserve"> đ</w:t>
      </w:r>
      <w:r w:rsidR="00A57EA1">
        <w:rPr>
          <w:color w:val="000000"/>
          <w:sz w:val="28"/>
          <w:szCs w:val="28"/>
          <w:lang w:val="nb-NO"/>
        </w:rPr>
        <w:t xml:space="preserve">ối với </w:t>
      </w:r>
      <w:r w:rsidR="00B33414">
        <w:rPr>
          <w:color w:val="000000"/>
          <w:sz w:val="28"/>
          <w:szCs w:val="28"/>
          <w:lang w:val="nb-NO"/>
        </w:rPr>
        <w:t xml:space="preserve">cán bộ, công chức, </w:t>
      </w:r>
      <w:r w:rsidR="006433C2">
        <w:rPr>
          <w:color w:val="000000"/>
          <w:sz w:val="28"/>
          <w:szCs w:val="28"/>
          <w:lang w:val="nb-NO"/>
        </w:rPr>
        <w:t>người hoạt động KCT</w:t>
      </w:r>
      <w:r w:rsidR="00B33414">
        <w:rPr>
          <w:color w:val="000000"/>
          <w:sz w:val="28"/>
          <w:szCs w:val="28"/>
          <w:lang w:val="nb-NO"/>
        </w:rPr>
        <w:t xml:space="preserve"> tiêu biểu trong công tác cải cách hành chính, </w:t>
      </w:r>
      <w:r w:rsidR="00736C98" w:rsidRPr="00B83520">
        <w:rPr>
          <w:color w:val="000000"/>
          <w:sz w:val="28"/>
          <w:szCs w:val="28"/>
          <w:lang w:val="nb-NO"/>
        </w:rPr>
        <w:t xml:space="preserve">gương mẫu chấp hành tốt chủ trương của Đảng, chính sách, pháp luật của Nhà nước và đạt một trong các tiêu chuẩn sau đây: </w:t>
      </w:r>
    </w:p>
    <w:p w14:paraId="17DF2441" w14:textId="6EFEB0A5" w:rsidR="005D5611" w:rsidRPr="00B3043D" w:rsidRDefault="005D5611" w:rsidP="000A1D33">
      <w:pPr>
        <w:pStyle w:val="NormalWeb"/>
        <w:shd w:val="clear" w:color="auto" w:fill="FFFFFF"/>
        <w:spacing w:before="120" w:beforeAutospacing="0" w:after="120" w:afterAutospacing="0"/>
        <w:ind w:firstLine="709"/>
        <w:jc w:val="both"/>
        <w:rPr>
          <w:color w:val="000000"/>
          <w:sz w:val="28"/>
          <w:szCs w:val="28"/>
          <w:lang w:val="nb-NO"/>
        </w:rPr>
      </w:pPr>
      <w:r w:rsidRPr="00B3043D">
        <w:rPr>
          <w:color w:val="000000"/>
          <w:sz w:val="28"/>
          <w:szCs w:val="28"/>
          <w:lang w:val="nb-NO"/>
        </w:rPr>
        <w:t xml:space="preserve">- </w:t>
      </w:r>
      <w:r>
        <w:rPr>
          <w:color w:val="000000"/>
          <w:sz w:val="28"/>
          <w:szCs w:val="28"/>
          <w:lang w:val="nb-NO"/>
        </w:rPr>
        <w:t xml:space="preserve">Cá nhân trực tiếp theo dõi, lãnh đạo, điều hành, tham mưu về công tác cải cách hành chính của </w:t>
      </w:r>
      <w:r w:rsidR="00FB6228">
        <w:rPr>
          <w:color w:val="000000"/>
          <w:sz w:val="28"/>
          <w:szCs w:val="28"/>
          <w:lang w:val="nb-NO"/>
        </w:rPr>
        <w:t xml:space="preserve">đơn vị trực thuộc Uỷ ban nhân dân </w:t>
      </w:r>
      <w:r w:rsidR="006433C2">
        <w:rPr>
          <w:color w:val="000000"/>
          <w:sz w:val="28"/>
          <w:szCs w:val="28"/>
          <w:lang w:val="nb-NO"/>
        </w:rPr>
        <w:t>xã</w:t>
      </w:r>
      <w:r>
        <w:rPr>
          <w:color w:val="000000"/>
          <w:sz w:val="28"/>
          <w:szCs w:val="28"/>
          <w:lang w:val="nb-NO"/>
        </w:rPr>
        <w:t xml:space="preserve"> </w:t>
      </w:r>
      <w:r w:rsidRPr="00D84A14">
        <w:rPr>
          <w:color w:val="000000"/>
          <w:sz w:val="28"/>
          <w:szCs w:val="28"/>
          <w:lang w:val="nb-NO"/>
        </w:rPr>
        <w:t>c</w:t>
      </w:r>
      <w:r w:rsidRPr="00D84A14">
        <w:rPr>
          <w:color w:val="000000"/>
          <w:sz w:val="28"/>
          <w:szCs w:val="28"/>
        </w:rPr>
        <w:t xml:space="preserve">ó thành tích xuất sắc, tiêu biểu trong tham mưu thực hiện </w:t>
      </w:r>
      <w:r w:rsidR="00BD5945" w:rsidRPr="00B3043D">
        <w:rPr>
          <w:color w:val="000000"/>
          <w:sz w:val="28"/>
          <w:szCs w:val="28"/>
          <w:lang w:val="nb-NO"/>
        </w:rPr>
        <w:t xml:space="preserve">các nội dung thi đua về </w:t>
      </w:r>
      <w:r w:rsidRPr="00B3043D">
        <w:rPr>
          <w:color w:val="000000"/>
          <w:sz w:val="28"/>
          <w:szCs w:val="28"/>
          <w:lang w:val="nb-NO"/>
        </w:rPr>
        <w:t xml:space="preserve">công tác cải cách hành chính </w:t>
      </w:r>
      <w:r w:rsidR="00337590">
        <w:rPr>
          <w:color w:val="000000"/>
          <w:sz w:val="28"/>
          <w:szCs w:val="28"/>
          <w:lang w:val="nb-NO"/>
        </w:rPr>
        <w:t>.</w:t>
      </w:r>
    </w:p>
    <w:p w14:paraId="7F1ECFE3" w14:textId="77777777" w:rsidR="00D05788" w:rsidRPr="00325E52" w:rsidRDefault="00D05788" w:rsidP="000A1D33">
      <w:pPr>
        <w:pStyle w:val="NormalWeb"/>
        <w:shd w:val="clear" w:color="auto" w:fill="FFFFFF"/>
        <w:spacing w:before="120" w:beforeAutospacing="0" w:after="120" w:afterAutospacing="0"/>
        <w:ind w:firstLine="709"/>
        <w:jc w:val="both"/>
        <w:rPr>
          <w:color w:val="000000"/>
          <w:sz w:val="28"/>
          <w:szCs w:val="28"/>
        </w:rPr>
      </w:pPr>
      <w:bookmarkStart w:id="2" w:name="dieu_9"/>
      <w:r w:rsidRPr="00B3043D">
        <w:rPr>
          <w:color w:val="000000"/>
          <w:sz w:val="28"/>
          <w:szCs w:val="28"/>
          <w:lang w:val="nb-NO"/>
        </w:rPr>
        <w:t>b) K</w:t>
      </w:r>
      <w:r w:rsidRPr="00325E52">
        <w:rPr>
          <w:color w:val="000000"/>
          <w:sz w:val="28"/>
          <w:szCs w:val="28"/>
        </w:rPr>
        <w:t>hen thưởng tổng kết giai đoạn 2021-2025</w:t>
      </w:r>
    </w:p>
    <w:p w14:paraId="06C3E1C1" w14:textId="0160B7EF" w:rsidR="00D82AB0" w:rsidRPr="00B3043D" w:rsidRDefault="008E4459" w:rsidP="00D82AB0">
      <w:pPr>
        <w:pStyle w:val="NormalWeb"/>
        <w:shd w:val="clear" w:color="auto" w:fill="FFFFFF"/>
        <w:spacing w:before="120" w:beforeAutospacing="0" w:after="120" w:afterAutospacing="0"/>
        <w:ind w:firstLine="709"/>
        <w:jc w:val="both"/>
        <w:rPr>
          <w:color w:val="000000"/>
          <w:sz w:val="28"/>
          <w:szCs w:val="28"/>
        </w:rPr>
      </w:pPr>
      <w:r>
        <w:rPr>
          <w:color w:val="000000"/>
          <w:sz w:val="28"/>
          <w:szCs w:val="28"/>
          <w:lang w:val="nb-NO"/>
        </w:rPr>
        <w:t>Tặng Giấy</w:t>
      </w:r>
      <w:r w:rsidR="00D05788">
        <w:rPr>
          <w:color w:val="000000"/>
          <w:sz w:val="28"/>
          <w:szCs w:val="28"/>
          <w:lang w:val="nb-NO"/>
        </w:rPr>
        <w:t xml:space="preserve"> khen c</w:t>
      </w:r>
      <w:r>
        <w:rPr>
          <w:color w:val="000000"/>
          <w:sz w:val="28"/>
          <w:szCs w:val="28"/>
          <w:lang w:val="nb-NO"/>
        </w:rPr>
        <w:t xml:space="preserve">ủa Chủ tịch Ủy ban nhân dân </w:t>
      </w:r>
      <w:r w:rsidR="00337590">
        <w:rPr>
          <w:color w:val="000000"/>
          <w:sz w:val="28"/>
          <w:szCs w:val="28"/>
          <w:lang w:val="nb-NO"/>
        </w:rPr>
        <w:t>xã</w:t>
      </w:r>
      <w:r w:rsidR="00D05788">
        <w:rPr>
          <w:color w:val="000000"/>
          <w:sz w:val="28"/>
          <w:szCs w:val="28"/>
          <w:lang w:val="nb-NO"/>
        </w:rPr>
        <w:t xml:space="preserve"> đối với cán bộ, công chức, </w:t>
      </w:r>
      <w:r w:rsidR="00337590">
        <w:rPr>
          <w:color w:val="000000"/>
          <w:sz w:val="28"/>
          <w:szCs w:val="28"/>
          <w:lang w:val="nb-NO"/>
        </w:rPr>
        <w:t>người hoạt động KCT</w:t>
      </w:r>
      <w:r w:rsidR="00D05788">
        <w:rPr>
          <w:color w:val="000000"/>
          <w:sz w:val="28"/>
          <w:szCs w:val="28"/>
          <w:lang w:val="nb-NO"/>
        </w:rPr>
        <w:t xml:space="preserve"> tiêu biểu trong công tác cải cách hành chính</w:t>
      </w:r>
      <w:r w:rsidR="00D05788" w:rsidRPr="0094247D">
        <w:rPr>
          <w:color w:val="000000"/>
          <w:sz w:val="28"/>
          <w:szCs w:val="28"/>
          <w:lang w:val="nb-NO"/>
        </w:rPr>
        <w:t xml:space="preserve"> giai đoạn 2021-2025 </w:t>
      </w:r>
      <w:r w:rsidR="0087085D" w:rsidRPr="0094247D">
        <w:rPr>
          <w:color w:val="000000"/>
          <w:sz w:val="28"/>
          <w:szCs w:val="28"/>
          <w:lang w:val="nb-NO"/>
        </w:rPr>
        <w:t>đạt một trong các tiêu chuẩn sau</w:t>
      </w:r>
      <w:r w:rsidR="0087085D" w:rsidRPr="00325E52">
        <w:rPr>
          <w:color w:val="000000"/>
          <w:sz w:val="28"/>
          <w:szCs w:val="28"/>
        </w:rPr>
        <w:t>:</w:t>
      </w:r>
    </w:p>
    <w:p w14:paraId="359A07F4" w14:textId="20C5732C" w:rsidR="00EE0D20" w:rsidRPr="004C2000" w:rsidRDefault="00BD5945" w:rsidP="004C2000">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rPr>
        <w:t xml:space="preserve">- Cá nhân có thành tích xuất sắc, tiêu biểu trong tham mưu thực hiện các nội dung thi đua về cải cách hành chính </w:t>
      </w:r>
      <w:r w:rsidR="004C2000" w:rsidRPr="004C2000">
        <w:rPr>
          <w:color w:val="000000"/>
          <w:sz w:val="28"/>
          <w:szCs w:val="28"/>
        </w:rPr>
        <w:t>.</w:t>
      </w:r>
    </w:p>
    <w:p w14:paraId="5D8870D2" w14:textId="1F3927A0" w:rsidR="00F232B7" w:rsidRPr="00325E52" w:rsidRDefault="00D05788" w:rsidP="000A1D33">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lang w:val="nb-NO"/>
        </w:rPr>
        <w:t>-</w:t>
      </w:r>
      <w:r w:rsidR="00F232B7" w:rsidRPr="00325E52">
        <w:rPr>
          <w:color w:val="000000"/>
          <w:sz w:val="28"/>
          <w:szCs w:val="28"/>
        </w:rPr>
        <w:t xml:space="preserve"> C</w:t>
      </w:r>
      <w:r w:rsidRPr="00B3043D">
        <w:rPr>
          <w:color w:val="000000"/>
          <w:sz w:val="28"/>
          <w:szCs w:val="28"/>
          <w:lang w:val="nb-NO"/>
        </w:rPr>
        <w:t>á nhân c</w:t>
      </w:r>
      <w:r w:rsidR="00F232B7" w:rsidRPr="00325E52">
        <w:rPr>
          <w:color w:val="000000"/>
          <w:sz w:val="28"/>
          <w:szCs w:val="28"/>
        </w:rPr>
        <w:t xml:space="preserve">ó sáng kiến được công nhận và áp dụng trong thực tế </w:t>
      </w:r>
      <w:r w:rsidR="003C0BA8" w:rsidRPr="00B3043D">
        <w:rPr>
          <w:color w:val="000000"/>
          <w:sz w:val="28"/>
          <w:szCs w:val="28"/>
          <w:lang w:val="nb-NO"/>
        </w:rPr>
        <w:t>mang lại</w:t>
      </w:r>
      <w:r w:rsidR="00F232B7" w:rsidRPr="00325E52">
        <w:rPr>
          <w:color w:val="000000"/>
          <w:sz w:val="28"/>
          <w:szCs w:val="28"/>
        </w:rPr>
        <w:t xml:space="preserve"> hiệu quả </w:t>
      </w:r>
      <w:r w:rsidR="003C0BA8" w:rsidRPr="00325E52">
        <w:rPr>
          <w:color w:val="000000"/>
          <w:sz w:val="28"/>
          <w:szCs w:val="28"/>
        </w:rPr>
        <w:t xml:space="preserve">thiết thực </w:t>
      </w:r>
      <w:r w:rsidR="003C0BA8" w:rsidRPr="00B3043D">
        <w:rPr>
          <w:color w:val="000000"/>
          <w:sz w:val="28"/>
          <w:szCs w:val="28"/>
          <w:lang w:val="nb-NO"/>
        </w:rPr>
        <w:t xml:space="preserve">trong </w:t>
      </w:r>
      <w:r w:rsidR="00F232B7" w:rsidRPr="00325E52">
        <w:rPr>
          <w:color w:val="000000"/>
          <w:sz w:val="28"/>
          <w:szCs w:val="28"/>
        </w:rPr>
        <w:t xml:space="preserve">công tác cải cách hành chính, </w:t>
      </w:r>
      <w:r w:rsidR="00F232B7" w:rsidRPr="00B3043D">
        <w:rPr>
          <w:color w:val="000000"/>
          <w:sz w:val="28"/>
          <w:szCs w:val="28"/>
          <w:lang w:val="nb-NO"/>
        </w:rPr>
        <w:t>có p</w:t>
      </w:r>
      <w:r w:rsidR="008E4459" w:rsidRPr="00B3043D">
        <w:rPr>
          <w:color w:val="000000"/>
          <w:sz w:val="28"/>
          <w:szCs w:val="28"/>
          <w:lang w:val="nb-NO"/>
        </w:rPr>
        <w:t>hạm vi lan tỏa trên địa bàn</w:t>
      </w:r>
      <w:r w:rsidR="004C2000">
        <w:rPr>
          <w:color w:val="000000"/>
          <w:sz w:val="28"/>
          <w:szCs w:val="28"/>
          <w:lang w:val="nb-NO"/>
        </w:rPr>
        <w:t xml:space="preserve"> xã.</w:t>
      </w:r>
    </w:p>
    <w:bookmarkEnd w:id="2"/>
    <w:p w14:paraId="611A13FD" w14:textId="77777777" w:rsidR="00971D2A" w:rsidRPr="00325E52" w:rsidRDefault="004422B3" w:rsidP="000A1D33">
      <w:pPr>
        <w:pStyle w:val="NormalWeb"/>
        <w:shd w:val="clear" w:color="auto" w:fill="FFFFFF"/>
        <w:spacing w:before="120" w:beforeAutospacing="0" w:after="120" w:afterAutospacing="0"/>
        <w:ind w:firstLine="709"/>
        <w:jc w:val="both"/>
        <w:rPr>
          <w:color w:val="000000"/>
          <w:sz w:val="28"/>
          <w:szCs w:val="28"/>
        </w:rPr>
      </w:pPr>
      <w:r w:rsidRPr="00B3043D">
        <w:rPr>
          <w:b/>
          <w:bCs/>
          <w:color w:val="000000"/>
          <w:sz w:val="28"/>
          <w:szCs w:val="28"/>
        </w:rPr>
        <w:lastRenderedPageBreak/>
        <w:t>4</w:t>
      </w:r>
      <w:r w:rsidR="00971D2A" w:rsidRPr="00325E52">
        <w:rPr>
          <w:b/>
          <w:bCs/>
          <w:color w:val="000000"/>
          <w:sz w:val="28"/>
          <w:szCs w:val="28"/>
        </w:rPr>
        <w:t>. Hồ sơ đề nghị khen thưởng</w:t>
      </w:r>
    </w:p>
    <w:p w14:paraId="407DAC9F" w14:textId="3365771F" w:rsidR="00E750DB" w:rsidRPr="00431691" w:rsidRDefault="00E750DB" w:rsidP="000A1D33">
      <w:pPr>
        <w:pStyle w:val="NormalWeb"/>
        <w:shd w:val="clear" w:color="auto" w:fill="FFFFFF"/>
        <w:spacing w:before="120" w:beforeAutospacing="0" w:after="120" w:afterAutospacing="0"/>
        <w:ind w:firstLine="709"/>
        <w:jc w:val="both"/>
        <w:rPr>
          <w:color w:val="000000"/>
          <w:sz w:val="28"/>
          <w:szCs w:val="28"/>
        </w:rPr>
      </w:pPr>
      <w:r w:rsidRPr="00431691">
        <w:rPr>
          <w:color w:val="000000"/>
          <w:sz w:val="28"/>
          <w:szCs w:val="28"/>
          <w:lang w:val="nb-NO"/>
        </w:rPr>
        <w:t xml:space="preserve">Hồ sơ đề nghị </w:t>
      </w:r>
      <w:r w:rsidR="00BD5945">
        <w:rPr>
          <w:color w:val="000000"/>
          <w:sz w:val="28"/>
          <w:szCs w:val="28"/>
          <w:lang w:val="nb-NO"/>
        </w:rPr>
        <w:t xml:space="preserve">khen thưởng </w:t>
      </w:r>
      <w:r w:rsidR="009238B6">
        <w:rPr>
          <w:color w:val="000000"/>
          <w:sz w:val="28"/>
          <w:szCs w:val="28"/>
          <w:lang w:val="nb-NO"/>
        </w:rPr>
        <w:t>gồm</w:t>
      </w:r>
      <w:r w:rsidR="004F64F6">
        <w:rPr>
          <w:color w:val="000000"/>
          <w:sz w:val="28"/>
          <w:szCs w:val="28"/>
          <w:lang w:val="nb-NO"/>
        </w:rPr>
        <w:t>:</w:t>
      </w:r>
    </w:p>
    <w:p w14:paraId="30543631" w14:textId="6FCC30CB" w:rsidR="00971D2A" w:rsidRPr="008630DA" w:rsidRDefault="00971D2A" w:rsidP="000A1D33">
      <w:pPr>
        <w:pStyle w:val="NormalWeb"/>
        <w:shd w:val="clear" w:color="auto" w:fill="FFFFFF"/>
        <w:spacing w:before="120" w:beforeAutospacing="0" w:after="120" w:afterAutospacing="0"/>
        <w:ind w:firstLine="709"/>
        <w:jc w:val="both"/>
        <w:rPr>
          <w:color w:val="000000"/>
          <w:sz w:val="28"/>
          <w:szCs w:val="28"/>
        </w:rPr>
      </w:pPr>
      <w:r w:rsidRPr="00325E52">
        <w:rPr>
          <w:color w:val="000000"/>
          <w:sz w:val="28"/>
          <w:szCs w:val="28"/>
        </w:rPr>
        <w:t xml:space="preserve">- </w:t>
      </w:r>
      <w:r w:rsidR="008630DA" w:rsidRPr="008630DA">
        <w:rPr>
          <w:color w:val="000000"/>
          <w:sz w:val="28"/>
          <w:szCs w:val="28"/>
        </w:rPr>
        <w:t>Tờ trình</w:t>
      </w:r>
      <w:r w:rsidRPr="00325E52">
        <w:rPr>
          <w:color w:val="000000"/>
          <w:sz w:val="28"/>
          <w:szCs w:val="28"/>
        </w:rPr>
        <w:t xml:space="preserve"> đề nghị khen thưởng của </w:t>
      </w:r>
      <w:r w:rsidR="001F0FBD" w:rsidRPr="008630DA">
        <w:rPr>
          <w:color w:val="000000"/>
          <w:sz w:val="28"/>
          <w:szCs w:val="28"/>
        </w:rPr>
        <w:t>Hội đồng thi đua khen thưởng xã.</w:t>
      </w:r>
    </w:p>
    <w:p w14:paraId="29AFB4E4" w14:textId="62C104C0" w:rsidR="00971D2A" w:rsidRPr="00325E52" w:rsidRDefault="008630DA" w:rsidP="000A1D33">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 Biên bản họp xét khen thưởng.</w:t>
      </w:r>
    </w:p>
    <w:p w14:paraId="54BB666B" w14:textId="77777777" w:rsidR="00971D2A" w:rsidRPr="00325E52" w:rsidRDefault="00971D2A" w:rsidP="000A1D33">
      <w:pPr>
        <w:pStyle w:val="NormalWeb"/>
        <w:shd w:val="clear" w:color="auto" w:fill="FFFFFF"/>
        <w:spacing w:before="120" w:beforeAutospacing="0" w:after="120" w:afterAutospacing="0"/>
        <w:ind w:firstLine="709"/>
        <w:jc w:val="both"/>
        <w:rPr>
          <w:color w:val="000000"/>
          <w:sz w:val="28"/>
          <w:szCs w:val="28"/>
        </w:rPr>
      </w:pPr>
      <w:r w:rsidRPr="00325E52">
        <w:rPr>
          <w:color w:val="000000"/>
          <w:sz w:val="28"/>
          <w:szCs w:val="28"/>
        </w:rPr>
        <w:t>- Báo cáo thành tích của tập thể, cá nhân đề nghị khen thưởng </w:t>
      </w:r>
      <w:r w:rsidRPr="00325E52">
        <w:rPr>
          <w:i/>
          <w:iCs/>
          <w:color w:val="000000"/>
          <w:sz w:val="28"/>
          <w:szCs w:val="28"/>
        </w:rPr>
        <w:t>(nêu rõ thành tích theo các tiêu chuẩn đạt được trong công tác cải cách hành chính).</w:t>
      </w:r>
    </w:p>
    <w:p w14:paraId="3454FDAC" w14:textId="77777777" w:rsidR="00971D2A" w:rsidRPr="00325E52" w:rsidRDefault="004422B3" w:rsidP="000A1D33">
      <w:pPr>
        <w:pStyle w:val="NormalWeb"/>
        <w:shd w:val="clear" w:color="auto" w:fill="FFFFFF"/>
        <w:spacing w:before="120" w:beforeAutospacing="0" w:after="120" w:afterAutospacing="0"/>
        <w:ind w:firstLine="709"/>
        <w:jc w:val="both"/>
        <w:rPr>
          <w:color w:val="000000"/>
          <w:sz w:val="28"/>
          <w:szCs w:val="28"/>
        </w:rPr>
      </w:pPr>
      <w:r w:rsidRPr="00B3043D">
        <w:rPr>
          <w:b/>
          <w:bCs/>
          <w:color w:val="000000"/>
          <w:sz w:val="28"/>
          <w:szCs w:val="28"/>
        </w:rPr>
        <w:t>5</w:t>
      </w:r>
      <w:r w:rsidR="00971D2A" w:rsidRPr="00325E52">
        <w:rPr>
          <w:b/>
          <w:bCs/>
          <w:color w:val="000000"/>
          <w:sz w:val="28"/>
          <w:szCs w:val="28"/>
        </w:rPr>
        <w:t>. Thời gian đề nghị xét khen thưởng</w:t>
      </w:r>
    </w:p>
    <w:p w14:paraId="3B94916B" w14:textId="77777777" w:rsidR="002F371E" w:rsidRPr="00431691" w:rsidRDefault="002F371E" w:rsidP="000A1D33">
      <w:pPr>
        <w:pStyle w:val="NormalWeb"/>
        <w:shd w:val="clear" w:color="auto" w:fill="FFFFFF"/>
        <w:spacing w:before="120" w:beforeAutospacing="0" w:after="120" w:afterAutospacing="0"/>
        <w:ind w:firstLine="709"/>
        <w:jc w:val="both"/>
        <w:rPr>
          <w:color w:val="000000"/>
          <w:sz w:val="28"/>
          <w:szCs w:val="28"/>
          <w:lang w:val="en-US"/>
        </w:rPr>
      </w:pPr>
      <w:r w:rsidRPr="002F371E">
        <w:rPr>
          <w:color w:val="000000"/>
          <w:sz w:val="28"/>
          <w:szCs w:val="28"/>
          <w:lang w:val="nb-NO"/>
        </w:rPr>
        <w:t>a)</w:t>
      </w:r>
      <w:r w:rsidR="00E750DB" w:rsidRPr="002F371E">
        <w:rPr>
          <w:color w:val="000000"/>
          <w:sz w:val="28"/>
          <w:szCs w:val="28"/>
          <w:lang w:val="nb-NO"/>
        </w:rPr>
        <w:t xml:space="preserve"> </w:t>
      </w:r>
      <w:r w:rsidR="00431691" w:rsidRPr="00325E52">
        <w:rPr>
          <w:color w:val="000000"/>
          <w:sz w:val="28"/>
          <w:szCs w:val="28"/>
        </w:rPr>
        <w:t>Đối với khen thưởng</w:t>
      </w:r>
      <w:r w:rsidR="00431691">
        <w:rPr>
          <w:color w:val="000000"/>
          <w:sz w:val="28"/>
          <w:szCs w:val="28"/>
          <w:lang w:val="en-US"/>
        </w:rPr>
        <w:t xml:space="preserve"> hằng năm</w:t>
      </w:r>
    </w:p>
    <w:p w14:paraId="4D9B78DB" w14:textId="129C88CA" w:rsidR="00E750DB" w:rsidRPr="002F371E" w:rsidRDefault="002F371E" w:rsidP="000A1D33">
      <w:pPr>
        <w:pStyle w:val="NormalWeb"/>
        <w:shd w:val="clear" w:color="auto" w:fill="FFFFFF"/>
        <w:spacing w:before="120" w:beforeAutospacing="0" w:after="120" w:afterAutospacing="0"/>
        <w:ind w:firstLine="709"/>
        <w:jc w:val="both"/>
        <w:rPr>
          <w:color w:val="000000"/>
          <w:sz w:val="28"/>
          <w:szCs w:val="28"/>
        </w:rPr>
      </w:pPr>
      <w:r>
        <w:rPr>
          <w:color w:val="000000"/>
          <w:sz w:val="28"/>
          <w:szCs w:val="28"/>
          <w:lang w:val="nb-NO"/>
        </w:rPr>
        <w:t>- H</w:t>
      </w:r>
      <w:r w:rsidR="00E750DB" w:rsidRPr="002F371E">
        <w:rPr>
          <w:color w:val="000000"/>
          <w:sz w:val="28"/>
          <w:szCs w:val="28"/>
          <w:lang w:val="nb-NO"/>
        </w:rPr>
        <w:t xml:space="preserve">ồ sơ đề nghị khen thưởng </w:t>
      </w:r>
      <w:r w:rsidR="00B25C1C">
        <w:rPr>
          <w:color w:val="000000"/>
          <w:sz w:val="28"/>
          <w:szCs w:val="28"/>
          <w:lang w:val="nb-NO"/>
        </w:rPr>
        <w:t>của cá nhân, tập thể</w:t>
      </w:r>
      <w:r w:rsidR="005D2809">
        <w:rPr>
          <w:color w:val="000000"/>
          <w:sz w:val="28"/>
          <w:szCs w:val="28"/>
          <w:lang w:val="nb-NO"/>
        </w:rPr>
        <w:t xml:space="preserve"> trình</w:t>
      </w:r>
      <w:r w:rsidR="00E750DB" w:rsidRPr="002F371E">
        <w:rPr>
          <w:color w:val="000000"/>
          <w:sz w:val="28"/>
          <w:szCs w:val="28"/>
          <w:lang w:val="nb-NO"/>
        </w:rPr>
        <w:t xml:space="preserve"> Ủy ban nhân dân </w:t>
      </w:r>
      <w:r w:rsidR="00B25C1C">
        <w:rPr>
          <w:color w:val="000000"/>
          <w:sz w:val="28"/>
          <w:szCs w:val="28"/>
          <w:lang w:val="nb-NO"/>
        </w:rPr>
        <w:t>xã</w:t>
      </w:r>
      <w:r w:rsidR="00EA75F9">
        <w:rPr>
          <w:color w:val="000000"/>
          <w:sz w:val="28"/>
          <w:szCs w:val="28"/>
          <w:lang w:val="nb-NO"/>
        </w:rPr>
        <w:t xml:space="preserve"> trước ngày </w:t>
      </w:r>
      <w:r w:rsidR="004C122A">
        <w:rPr>
          <w:color w:val="000000"/>
          <w:sz w:val="28"/>
          <w:szCs w:val="28"/>
          <w:lang w:val="nb-NO"/>
        </w:rPr>
        <w:t>05</w:t>
      </w:r>
      <w:r w:rsidR="00B4231C">
        <w:rPr>
          <w:color w:val="000000"/>
          <w:sz w:val="28"/>
          <w:szCs w:val="28"/>
          <w:lang w:val="nb-NO"/>
        </w:rPr>
        <w:t>/01</w:t>
      </w:r>
      <w:r w:rsidR="00E750DB" w:rsidRPr="002F371E">
        <w:rPr>
          <w:color w:val="000000"/>
          <w:sz w:val="28"/>
          <w:szCs w:val="28"/>
          <w:lang w:val="nb-NO"/>
        </w:rPr>
        <w:t xml:space="preserve"> hàng năm.</w:t>
      </w:r>
    </w:p>
    <w:p w14:paraId="6F93AC4F" w14:textId="77777777" w:rsidR="00971D2A" w:rsidRPr="00325E52" w:rsidRDefault="00AC58F2" w:rsidP="000A1D33">
      <w:pPr>
        <w:pStyle w:val="NormalWeb"/>
        <w:shd w:val="clear" w:color="auto" w:fill="FFFFFF"/>
        <w:spacing w:before="120" w:beforeAutospacing="0" w:after="120" w:afterAutospacing="0"/>
        <w:ind w:firstLine="709"/>
        <w:jc w:val="both"/>
        <w:rPr>
          <w:color w:val="000000"/>
          <w:sz w:val="28"/>
          <w:szCs w:val="28"/>
        </w:rPr>
      </w:pPr>
      <w:r w:rsidRPr="00B3043D">
        <w:rPr>
          <w:color w:val="000000"/>
          <w:sz w:val="28"/>
          <w:szCs w:val="28"/>
        </w:rPr>
        <w:t>b)</w:t>
      </w:r>
      <w:r w:rsidR="00971D2A" w:rsidRPr="00325E52">
        <w:rPr>
          <w:color w:val="000000"/>
          <w:sz w:val="28"/>
          <w:szCs w:val="28"/>
        </w:rPr>
        <w:t xml:space="preserve"> Đối với khen thưởng tổng kết giai đoạn 2021-2025</w:t>
      </w:r>
    </w:p>
    <w:p w14:paraId="0F4644BF" w14:textId="71D5376A" w:rsidR="00FB3ADC" w:rsidRPr="00B3043D" w:rsidRDefault="00FB3ADC" w:rsidP="000A1D33">
      <w:pPr>
        <w:pStyle w:val="NormalWeb"/>
        <w:shd w:val="clear" w:color="auto" w:fill="FFFFFF"/>
        <w:spacing w:before="120" w:beforeAutospacing="0" w:after="120" w:afterAutospacing="0"/>
        <w:ind w:firstLine="709"/>
        <w:jc w:val="both"/>
        <w:rPr>
          <w:b/>
          <w:bCs/>
          <w:color w:val="000000"/>
          <w:sz w:val="28"/>
          <w:szCs w:val="28"/>
        </w:rPr>
      </w:pPr>
      <w:r w:rsidRPr="00B3043D">
        <w:rPr>
          <w:sz w:val="28"/>
          <w:szCs w:val="28"/>
        </w:rPr>
        <w:t>Thực hiện theo K</w:t>
      </w:r>
      <w:r w:rsidR="005D2809" w:rsidRPr="00B3043D">
        <w:rPr>
          <w:sz w:val="28"/>
          <w:szCs w:val="28"/>
        </w:rPr>
        <w:t>ế hoạch của Ủy ban nhân dân huyện</w:t>
      </w:r>
      <w:r w:rsidRPr="00B3043D">
        <w:rPr>
          <w:sz w:val="28"/>
          <w:szCs w:val="28"/>
        </w:rPr>
        <w:t xml:space="preserve"> về tổng kết việc </w:t>
      </w:r>
      <w:r w:rsidRPr="00AB2D16">
        <w:rPr>
          <w:sz w:val="28"/>
          <w:szCs w:val="28"/>
        </w:rPr>
        <w:t xml:space="preserve">thực hiện </w:t>
      </w:r>
      <w:r w:rsidR="00AB2D16" w:rsidRPr="00AB2D16">
        <w:rPr>
          <w:sz w:val="28"/>
          <w:szCs w:val="28"/>
        </w:rPr>
        <w:t xml:space="preserve">Kế hoạch </w:t>
      </w:r>
      <w:r w:rsidR="005D2809" w:rsidRPr="00B3043D">
        <w:rPr>
          <w:sz w:val="28"/>
          <w:szCs w:val="28"/>
        </w:rPr>
        <w:t>số 28</w:t>
      </w:r>
      <w:r w:rsidR="005D2809">
        <w:rPr>
          <w:sz w:val="28"/>
          <w:szCs w:val="28"/>
        </w:rPr>
        <w:t>-</w:t>
      </w:r>
      <w:r w:rsidR="005D2809" w:rsidRPr="00B3043D">
        <w:rPr>
          <w:sz w:val="28"/>
          <w:szCs w:val="28"/>
        </w:rPr>
        <w:t>KH</w:t>
      </w:r>
      <w:r w:rsidR="005D2809">
        <w:rPr>
          <w:sz w:val="28"/>
          <w:szCs w:val="28"/>
        </w:rPr>
        <w:t>/</w:t>
      </w:r>
      <w:r w:rsidR="005D2809" w:rsidRPr="00B3043D">
        <w:rPr>
          <w:sz w:val="28"/>
          <w:szCs w:val="28"/>
        </w:rPr>
        <w:t>H</w:t>
      </w:r>
      <w:r w:rsidR="00E7151D">
        <w:rPr>
          <w:sz w:val="28"/>
          <w:szCs w:val="28"/>
        </w:rPr>
        <w:t xml:space="preserve">U ngày </w:t>
      </w:r>
      <w:r w:rsidR="00E7151D" w:rsidRPr="00B3043D">
        <w:rPr>
          <w:sz w:val="28"/>
          <w:szCs w:val="28"/>
        </w:rPr>
        <w:t>26</w:t>
      </w:r>
      <w:r w:rsidR="005D2809">
        <w:rPr>
          <w:sz w:val="28"/>
          <w:szCs w:val="28"/>
        </w:rPr>
        <w:t>/</w:t>
      </w:r>
      <w:r w:rsidR="00E7151D" w:rsidRPr="00B3043D">
        <w:rPr>
          <w:sz w:val="28"/>
          <w:szCs w:val="28"/>
        </w:rPr>
        <w:t>10</w:t>
      </w:r>
      <w:r w:rsidR="005D2809">
        <w:rPr>
          <w:sz w:val="28"/>
          <w:szCs w:val="28"/>
        </w:rPr>
        <w:t xml:space="preserve">/2021 của </w:t>
      </w:r>
      <w:r w:rsidR="005D2809" w:rsidRPr="00B3043D">
        <w:rPr>
          <w:sz w:val="28"/>
          <w:szCs w:val="28"/>
        </w:rPr>
        <w:t>Huyện</w:t>
      </w:r>
      <w:r w:rsidR="00AB2D16" w:rsidRPr="00AB2D16">
        <w:rPr>
          <w:sz w:val="28"/>
          <w:szCs w:val="28"/>
        </w:rPr>
        <w:t xml:space="preserve"> ủy</w:t>
      </w:r>
      <w:r w:rsidR="00AB2D16" w:rsidRPr="00AB2D16">
        <w:rPr>
          <w:bCs/>
          <w:sz w:val="28"/>
          <w:szCs w:val="28"/>
        </w:rPr>
        <w:t xml:space="preserve"> thực hiện</w:t>
      </w:r>
      <w:r w:rsidR="00E7151D" w:rsidRPr="00B3043D">
        <w:rPr>
          <w:bCs/>
          <w:sz w:val="28"/>
          <w:szCs w:val="28"/>
        </w:rPr>
        <w:t xml:space="preserve"> </w:t>
      </w:r>
      <w:r w:rsidR="00762451" w:rsidRPr="00B3043D">
        <w:rPr>
          <w:bCs/>
          <w:sz w:val="28"/>
          <w:szCs w:val="28"/>
        </w:rPr>
        <w:t>Chương trình hành động số 09-CTr/TU của Tỉnh ủy về thực hiện</w:t>
      </w:r>
      <w:r w:rsidR="00AB2D16" w:rsidRPr="00AB2D16">
        <w:rPr>
          <w:bCs/>
          <w:sz w:val="28"/>
          <w:szCs w:val="28"/>
        </w:rPr>
        <w:t xml:space="preserve"> Nghị quyết Đại hội XX Đảng bộ tỉnh, Nghị quyết Đại hội Đảng toàn quốc lần thứ XIII về cải cách hành chính,</w:t>
      </w:r>
      <w:r w:rsidR="00AB2D16" w:rsidRPr="00B3043D">
        <w:rPr>
          <w:bCs/>
          <w:sz w:val="28"/>
          <w:szCs w:val="28"/>
        </w:rPr>
        <w:t xml:space="preserve"> </w:t>
      </w:r>
      <w:r w:rsidR="00AB2D16" w:rsidRPr="00AB2D16">
        <w:rPr>
          <w:bCs/>
          <w:sz w:val="28"/>
          <w:szCs w:val="28"/>
        </w:rPr>
        <w:t>trọng tâm là tiếp tục đẩy mạnh cải cách thủ tục hành chính giai đoạn 2020</w:t>
      </w:r>
      <w:r w:rsidR="00AB2D16" w:rsidRPr="00B3043D">
        <w:rPr>
          <w:bCs/>
          <w:sz w:val="28"/>
          <w:szCs w:val="28"/>
        </w:rPr>
        <w:t xml:space="preserve"> </w:t>
      </w:r>
      <w:r w:rsidR="00AB2D16" w:rsidRPr="00AB2D16">
        <w:rPr>
          <w:bCs/>
          <w:sz w:val="28"/>
          <w:szCs w:val="28"/>
        </w:rPr>
        <w:t>-2025</w:t>
      </w:r>
      <w:r w:rsidR="00010337" w:rsidRPr="00B3043D">
        <w:rPr>
          <w:bCs/>
          <w:sz w:val="28"/>
          <w:szCs w:val="28"/>
        </w:rPr>
        <w:t xml:space="preserve"> (ban hành kèm theo </w:t>
      </w:r>
      <w:r w:rsidR="00762451">
        <w:rPr>
          <w:sz w:val="28"/>
          <w:szCs w:val="28"/>
        </w:rPr>
        <w:t xml:space="preserve">Quyết định số </w:t>
      </w:r>
      <w:r w:rsidR="00762451" w:rsidRPr="00B3043D">
        <w:rPr>
          <w:sz w:val="28"/>
          <w:szCs w:val="28"/>
        </w:rPr>
        <w:t>4238</w:t>
      </w:r>
      <w:r w:rsidR="00010337" w:rsidRPr="00AB2D16">
        <w:rPr>
          <w:sz w:val="28"/>
          <w:szCs w:val="28"/>
        </w:rPr>
        <w:t>/QĐ-UBND ngày 14</w:t>
      </w:r>
      <w:r w:rsidR="00010337" w:rsidRPr="00B3043D">
        <w:rPr>
          <w:sz w:val="28"/>
          <w:szCs w:val="28"/>
        </w:rPr>
        <w:t>/</w:t>
      </w:r>
      <w:r w:rsidR="00762451" w:rsidRPr="00B3043D">
        <w:rPr>
          <w:sz w:val="28"/>
          <w:szCs w:val="28"/>
        </w:rPr>
        <w:t>12</w:t>
      </w:r>
      <w:r w:rsidR="00010337" w:rsidRPr="00B3043D">
        <w:rPr>
          <w:sz w:val="28"/>
          <w:szCs w:val="28"/>
        </w:rPr>
        <w:t>/</w:t>
      </w:r>
      <w:r w:rsidR="00762451">
        <w:rPr>
          <w:sz w:val="28"/>
          <w:szCs w:val="28"/>
        </w:rPr>
        <w:t xml:space="preserve">2021 của Ủy ban nhân dân </w:t>
      </w:r>
      <w:r w:rsidR="00762451" w:rsidRPr="00B3043D">
        <w:rPr>
          <w:sz w:val="28"/>
          <w:szCs w:val="28"/>
        </w:rPr>
        <w:t>huyện</w:t>
      </w:r>
      <w:r w:rsidR="00010337" w:rsidRPr="00B3043D">
        <w:rPr>
          <w:bCs/>
          <w:sz w:val="28"/>
          <w:szCs w:val="28"/>
        </w:rPr>
        <w:t>).</w:t>
      </w:r>
    </w:p>
    <w:p w14:paraId="15C8091D" w14:textId="77777777" w:rsidR="00971D2A" w:rsidRPr="00325E52" w:rsidRDefault="004422B3" w:rsidP="000A1D33">
      <w:pPr>
        <w:pStyle w:val="NormalWeb"/>
        <w:shd w:val="clear" w:color="auto" w:fill="FFFFFF"/>
        <w:spacing w:before="120" w:beforeAutospacing="0" w:after="120" w:afterAutospacing="0"/>
        <w:ind w:firstLine="709"/>
        <w:jc w:val="both"/>
        <w:rPr>
          <w:color w:val="000000"/>
          <w:sz w:val="28"/>
          <w:szCs w:val="28"/>
        </w:rPr>
      </w:pPr>
      <w:r w:rsidRPr="00B3043D">
        <w:rPr>
          <w:b/>
          <w:bCs/>
          <w:color w:val="000000"/>
          <w:sz w:val="28"/>
          <w:szCs w:val="28"/>
        </w:rPr>
        <w:t>6</w:t>
      </w:r>
      <w:r w:rsidR="00971D2A" w:rsidRPr="00325E52">
        <w:rPr>
          <w:b/>
          <w:bCs/>
          <w:color w:val="000000"/>
          <w:sz w:val="28"/>
          <w:szCs w:val="28"/>
        </w:rPr>
        <w:t>. Kinh phí khen thưởng</w:t>
      </w:r>
    </w:p>
    <w:p w14:paraId="36125A14" w14:textId="02293F5B" w:rsidR="00971D2A" w:rsidRPr="00325E52" w:rsidRDefault="00971D2A" w:rsidP="000A1D33">
      <w:pPr>
        <w:pStyle w:val="NormalWeb"/>
        <w:shd w:val="clear" w:color="auto" w:fill="FFFFFF"/>
        <w:spacing w:before="120" w:beforeAutospacing="0" w:after="120" w:afterAutospacing="0"/>
        <w:ind w:firstLine="709"/>
        <w:jc w:val="both"/>
        <w:rPr>
          <w:color w:val="000000"/>
          <w:sz w:val="28"/>
          <w:szCs w:val="28"/>
        </w:rPr>
      </w:pPr>
      <w:r w:rsidRPr="00325E52">
        <w:rPr>
          <w:color w:val="000000"/>
          <w:sz w:val="28"/>
          <w:szCs w:val="28"/>
        </w:rPr>
        <w:t xml:space="preserve">Kinh phí khen thưởng thành tích trong thực hiện phong trào thi đua được </w:t>
      </w:r>
      <w:r w:rsidR="00E62FBC" w:rsidRPr="00B3043D">
        <w:rPr>
          <w:color w:val="000000"/>
          <w:sz w:val="28"/>
          <w:szCs w:val="28"/>
        </w:rPr>
        <w:t xml:space="preserve">bố trí </w:t>
      </w:r>
      <w:r w:rsidRPr="00325E52">
        <w:rPr>
          <w:color w:val="000000"/>
          <w:sz w:val="28"/>
          <w:szCs w:val="28"/>
        </w:rPr>
        <w:t>từ nguồn kinh phí khen thưởng h</w:t>
      </w:r>
      <w:r w:rsidR="00E62FBC" w:rsidRPr="00B3043D">
        <w:rPr>
          <w:color w:val="000000"/>
          <w:sz w:val="28"/>
          <w:szCs w:val="28"/>
        </w:rPr>
        <w:t>ằ</w:t>
      </w:r>
      <w:r w:rsidR="00762451">
        <w:rPr>
          <w:color w:val="000000"/>
          <w:sz w:val="28"/>
          <w:szCs w:val="28"/>
        </w:rPr>
        <w:t xml:space="preserve">ng năm của </w:t>
      </w:r>
      <w:r w:rsidR="00213723" w:rsidRPr="00A32ECD">
        <w:rPr>
          <w:color w:val="000000"/>
          <w:sz w:val="28"/>
          <w:szCs w:val="28"/>
        </w:rPr>
        <w:t>cấp trên</w:t>
      </w:r>
      <w:r w:rsidR="002004C0" w:rsidRPr="002004C0">
        <w:rPr>
          <w:color w:val="000000"/>
          <w:sz w:val="28"/>
          <w:szCs w:val="28"/>
        </w:rPr>
        <w:t xml:space="preserve"> giao</w:t>
      </w:r>
      <w:r w:rsidR="00E62FBC" w:rsidRPr="00B3043D">
        <w:rPr>
          <w:color w:val="000000"/>
          <w:sz w:val="28"/>
          <w:szCs w:val="28"/>
        </w:rPr>
        <w:t>.</w:t>
      </w:r>
      <w:r w:rsidRPr="00325E52">
        <w:rPr>
          <w:color w:val="000000"/>
          <w:sz w:val="28"/>
          <w:szCs w:val="28"/>
        </w:rPr>
        <w:t xml:space="preserve"> Mức khen thưởng theo quy định tại Luật Thi đua, khen thưởng và các văn bản hướng dẫn thi hành.</w:t>
      </w:r>
    </w:p>
    <w:p w14:paraId="7916821C" w14:textId="77777777" w:rsidR="001838D6" w:rsidRPr="00325E52" w:rsidRDefault="0054635F" w:rsidP="000A1D33">
      <w:pPr>
        <w:pStyle w:val="NormalWeb"/>
        <w:spacing w:before="120" w:beforeAutospacing="0" w:after="120" w:afterAutospacing="0"/>
        <w:ind w:firstLine="709"/>
        <w:jc w:val="both"/>
        <w:rPr>
          <w:b/>
          <w:color w:val="000000" w:themeColor="text1"/>
          <w:sz w:val="28"/>
          <w:szCs w:val="28"/>
        </w:rPr>
      </w:pPr>
      <w:r w:rsidRPr="00B3043D">
        <w:rPr>
          <w:b/>
          <w:color w:val="000000" w:themeColor="text1"/>
          <w:sz w:val="28"/>
          <w:szCs w:val="28"/>
        </w:rPr>
        <w:t>I</w:t>
      </w:r>
      <w:r w:rsidR="001838D6" w:rsidRPr="00B3043D">
        <w:rPr>
          <w:b/>
          <w:color w:val="000000" w:themeColor="text1"/>
          <w:sz w:val="28"/>
          <w:szCs w:val="28"/>
        </w:rPr>
        <w:t>V. TỔ CHỨC THỰC HIỆN</w:t>
      </w:r>
      <w:r w:rsidR="001838D6" w:rsidRPr="00325E52">
        <w:rPr>
          <w:b/>
          <w:color w:val="000000" w:themeColor="text1"/>
          <w:sz w:val="28"/>
          <w:szCs w:val="28"/>
        </w:rPr>
        <w:t xml:space="preserve"> </w:t>
      </w:r>
    </w:p>
    <w:p w14:paraId="6F8A6BFF" w14:textId="321C4E28" w:rsidR="001838D6" w:rsidRPr="00B3043D" w:rsidRDefault="00A32ECD" w:rsidP="000A1D33">
      <w:pPr>
        <w:pStyle w:val="NormalWeb"/>
        <w:spacing w:before="120" w:beforeAutospacing="0" w:after="120" w:afterAutospacing="0"/>
        <w:ind w:firstLine="709"/>
        <w:jc w:val="both"/>
        <w:rPr>
          <w:color w:val="000000" w:themeColor="text1"/>
          <w:sz w:val="28"/>
          <w:szCs w:val="28"/>
        </w:rPr>
      </w:pPr>
      <w:r w:rsidRPr="00A32ECD">
        <w:rPr>
          <w:b/>
          <w:color w:val="000000" w:themeColor="text1"/>
          <w:sz w:val="28"/>
          <w:szCs w:val="28"/>
        </w:rPr>
        <w:t>1.</w:t>
      </w:r>
      <w:r w:rsidRPr="00A32ECD">
        <w:rPr>
          <w:color w:val="000000" w:themeColor="text1"/>
          <w:sz w:val="28"/>
          <w:szCs w:val="28"/>
        </w:rPr>
        <w:t xml:space="preserve"> </w:t>
      </w:r>
      <w:r w:rsidR="00AC58F2" w:rsidRPr="00B3043D">
        <w:rPr>
          <w:color w:val="000000" w:themeColor="text1"/>
          <w:sz w:val="28"/>
          <w:szCs w:val="28"/>
        </w:rPr>
        <w:t>Căn cứ</w:t>
      </w:r>
      <w:r w:rsidR="001838D6" w:rsidRPr="00B3043D">
        <w:rPr>
          <w:color w:val="000000" w:themeColor="text1"/>
          <w:sz w:val="28"/>
          <w:szCs w:val="28"/>
        </w:rPr>
        <w:t xml:space="preserve"> </w:t>
      </w:r>
      <w:r w:rsidR="00AC58F2" w:rsidRPr="00B3043D">
        <w:rPr>
          <w:color w:val="000000" w:themeColor="text1"/>
          <w:sz w:val="28"/>
          <w:szCs w:val="28"/>
        </w:rPr>
        <w:t>K</w:t>
      </w:r>
      <w:r w:rsidR="00762451" w:rsidRPr="00B3043D">
        <w:rPr>
          <w:color w:val="000000" w:themeColor="text1"/>
          <w:sz w:val="28"/>
          <w:szCs w:val="28"/>
        </w:rPr>
        <w:t xml:space="preserve">ế hoạch của Ủy ban nhân dân </w:t>
      </w:r>
      <w:r w:rsidRPr="00A32ECD">
        <w:rPr>
          <w:color w:val="000000" w:themeColor="text1"/>
          <w:sz w:val="28"/>
          <w:szCs w:val="28"/>
        </w:rPr>
        <w:t>xã</w:t>
      </w:r>
      <w:r w:rsidR="001838D6" w:rsidRPr="00B3043D">
        <w:rPr>
          <w:color w:val="000000" w:themeColor="text1"/>
          <w:sz w:val="28"/>
          <w:szCs w:val="28"/>
        </w:rPr>
        <w:t xml:space="preserve">, các </w:t>
      </w:r>
      <w:r w:rsidRPr="00A32ECD">
        <w:rPr>
          <w:color w:val="000000" w:themeColor="text1"/>
          <w:sz w:val="28"/>
          <w:szCs w:val="28"/>
        </w:rPr>
        <w:t>ngành</w:t>
      </w:r>
      <w:r w:rsidR="001838D6" w:rsidRPr="00B3043D">
        <w:rPr>
          <w:color w:val="000000" w:themeColor="text1"/>
          <w:sz w:val="28"/>
          <w:szCs w:val="28"/>
        </w:rPr>
        <w:t xml:space="preserve"> phát động phong trào thi đua phấn đấu hoàn thành </w:t>
      </w:r>
      <w:r w:rsidR="00E62FBC" w:rsidRPr="00B3043D">
        <w:rPr>
          <w:color w:val="000000" w:themeColor="text1"/>
          <w:sz w:val="28"/>
          <w:szCs w:val="28"/>
        </w:rPr>
        <w:t>các</w:t>
      </w:r>
      <w:r w:rsidR="001838D6" w:rsidRPr="00B3043D">
        <w:rPr>
          <w:color w:val="000000" w:themeColor="text1"/>
          <w:sz w:val="28"/>
          <w:szCs w:val="28"/>
        </w:rPr>
        <w:t xml:space="preserve"> nội dung, chỉ tiêu thi đua đề ra. </w:t>
      </w:r>
    </w:p>
    <w:p w14:paraId="2FCC329D" w14:textId="0457B4EA" w:rsidR="00146A2C" w:rsidRPr="00B3043D" w:rsidRDefault="001838D6" w:rsidP="000A1D33">
      <w:pPr>
        <w:pStyle w:val="NormalWeb"/>
        <w:spacing w:before="120" w:beforeAutospacing="0" w:after="120" w:afterAutospacing="0"/>
        <w:ind w:firstLine="709"/>
        <w:jc w:val="both"/>
        <w:rPr>
          <w:sz w:val="28"/>
          <w:szCs w:val="28"/>
        </w:rPr>
      </w:pPr>
      <w:r w:rsidRPr="00B3043D">
        <w:rPr>
          <w:b/>
          <w:color w:val="000000" w:themeColor="text1"/>
          <w:sz w:val="28"/>
          <w:szCs w:val="28"/>
        </w:rPr>
        <w:t>2.</w:t>
      </w:r>
      <w:r w:rsidRPr="00B3043D">
        <w:rPr>
          <w:color w:val="000000" w:themeColor="text1"/>
          <w:sz w:val="28"/>
          <w:szCs w:val="28"/>
        </w:rPr>
        <w:t xml:space="preserve"> </w:t>
      </w:r>
      <w:r w:rsidR="00762451" w:rsidRPr="00B3043D">
        <w:rPr>
          <w:color w:val="000000" w:themeColor="text1"/>
          <w:sz w:val="28"/>
          <w:szCs w:val="28"/>
        </w:rPr>
        <w:t>Giao</w:t>
      </w:r>
      <w:r w:rsidR="007E13F9" w:rsidRPr="00B3043D">
        <w:rPr>
          <w:color w:val="000000" w:themeColor="text1"/>
          <w:sz w:val="28"/>
          <w:szCs w:val="28"/>
        </w:rPr>
        <w:t xml:space="preserve"> </w:t>
      </w:r>
      <w:r w:rsidR="00A32ECD" w:rsidRPr="00A32ECD">
        <w:rPr>
          <w:color w:val="000000" w:themeColor="text1"/>
          <w:sz w:val="28"/>
          <w:szCs w:val="28"/>
        </w:rPr>
        <w:t>văn phòng thống kê</w:t>
      </w:r>
      <w:r w:rsidR="00762451">
        <w:rPr>
          <w:sz w:val="28"/>
          <w:szCs w:val="28"/>
        </w:rPr>
        <w:t xml:space="preserve"> </w:t>
      </w:r>
      <w:r w:rsidR="00A32ECD" w:rsidRPr="00A32ECD">
        <w:rPr>
          <w:sz w:val="28"/>
          <w:szCs w:val="28"/>
        </w:rPr>
        <w:t xml:space="preserve">: </w:t>
      </w:r>
      <w:r w:rsidR="00146A2C" w:rsidRPr="00B3043D">
        <w:rPr>
          <w:sz w:val="28"/>
          <w:szCs w:val="28"/>
        </w:rPr>
        <w:t>P</w:t>
      </w:r>
      <w:r w:rsidR="00146A2C" w:rsidRPr="00146A2C">
        <w:rPr>
          <w:sz w:val="28"/>
          <w:szCs w:val="28"/>
        </w:rPr>
        <w:t xml:space="preserve">hối hợp với các </w:t>
      </w:r>
      <w:r w:rsidR="00A32ECD" w:rsidRPr="00A32ECD">
        <w:rPr>
          <w:sz w:val="28"/>
          <w:szCs w:val="28"/>
        </w:rPr>
        <w:t>ngành</w:t>
      </w:r>
      <w:r w:rsidR="00146A2C" w:rsidRPr="00146A2C">
        <w:rPr>
          <w:sz w:val="28"/>
          <w:szCs w:val="28"/>
        </w:rPr>
        <w:t xml:space="preserve"> có liên quan tham mưu triển khai thực hiện Kế hoạch</w:t>
      </w:r>
      <w:r w:rsidR="00146A2C" w:rsidRPr="00B3043D">
        <w:rPr>
          <w:sz w:val="28"/>
          <w:szCs w:val="28"/>
        </w:rPr>
        <w:t>;</w:t>
      </w:r>
      <w:r w:rsidR="00146A2C" w:rsidRPr="00B3043D">
        <w:rPr>
          <w:color w:val="000000" w:themeColor="text1"/>
          <w:sz w:val="28"/>
          <w:szCs w:val="28"/>
        </w:rPr>
        <w:t xml:space="preserve"> theo dõi, hướng dẫn, kiểm tra </w:t>
      </w:r>
      <w:r w:rsidR="00A32ECD" w:rsidRPr="00A32ECD">
        <w:rPr>
          <w:color w:val="000000" w:themeColor="text1"/>
          <w:sz w:val="28"/>
          <w:szCs w:val="28"/>
        </w:rPr>
        <w:t>việc</w:t>
      </w:r>
      <w:r w:rsidR="00146A2C" w:rsidRPr="00B3043D">
        <w:rPr>
          <w:color w:val="000000" w:themeColor="text1"/>
          <w:sz w:val="28"/>
          <w:szCs w:val="28"/>
        </w:rPr>
        <w:t xml:space="preserve"> thực hiện phong trào thi đua đạt hiệu quả</w:t>
      </w:r>
      <w:r w:rsidR="00146A2C" w:rsidRPr="00146A2C">
        <w:rPr>
          <w:sz w:val="28"/>
          <w:szCs w:val="28"/>
        </w:rPr>
        <w:t xml:space="preserve">. Tham mưu </w:t>
      </w:r>
      <w:r w:rsidR="00DE7542" w:rsidRPr="00B3043D">
        <w:rPr>
          <w:color w:val="000000" w:themeColor="text1"/>
          <w:sz w:val="28"/>
          <w:szCs w:val="28"/>
        </w:rPr>
        <w:t xml:space="preserve">Ủy ban nhân dân </w:t>
      </w:r>
      <w:r w:rsidR="00A32ECD" w:rsidRPr="00A32ECD">
        <w:rPr>
          <w:sz w:val="28"/>
          <w:szCs w:val="28"/>
        </w:rPr>
        <w:t>xã</w:t>
      </w:r>
      <w:r w:rsidR="00146A2C" w:rsidRPr="00146A2C">
        <w:rPr>
          <w:sz w:val="28"/>
          <w:szCs w:val="28"/>
        </w:rPr>
        <w:t xml:space="preserve"> tổng kết phong trào thi đua gắn với tổng kết thực hi</w:t>
      </w:r>
      <w:r w:rsidR="00A32ECD">
        <w:rPr>
          <w:sz w:val="28"/>
          <w:szCs w:val="28"/>
        </w:rPr>
        <w:t>ện Kế hoạch cải cách hành chính</w:t>
      </w:r>
      <w:r w:rsidR="00146A2C" w:rsidRPr="00B3043D">
        <w:rPr>
          <w:sz w:val="28"/>
          <w:szCs w:val="28"/>
        </w:rPr>
        <w:t xml:space="preserve"> </w:t>
      </w:r>
      <w:r w:rsidR="00385DFA" w:rsidRPr="00B3043D">
        <w:rPr>
          <w:color w:val="000000" w:themeColor="text1"/>
          <w:sz w:val="28"/>
          <w:szCs w:val="28"/>
        </w:rPr>
        <w:t>giai đoạn 2021-2025.</w:t>
      </w:r>
    </w:p>
    <w:p w14:paraId="47BE7C1D" w14:textId="245388A1" w:rsidR="00146A2C" w:rsidRPr="00B3043D" w:rsidRDefault="00146A2C" w:rsidP="000A1D33">
      <w:pPr>
        <w:pStyle w:val="NormalWeb"/>
        <w:spacing w:before="120" w:beforeAutospacing="0" w:after="120" w:afterAutospacing="0"/>
        <w:ind w:firstLine="709"/>
        <w:jc w:val="both"/>
        <w:rPr>
          <w:color w:val="000000" w:themeColor="text1"/>
          <w:sz w:val="28"/>
          <w:szCs w:val="28"/>
        </w:rPr>
      </w:pPr>
      <w:r w:rsidRPr="00B3043D">
        <w:rPr>
          <w:color w:val="000000" w:themeColor="text1"/>
          <w:sz w:val="28"/>
          <w:szCs w:val="28"/>
        </w:rPr>
        <w:t xml:space="preserve">Tham mưu, đề xuất Chủ tịch </w:t>
      </w:r>
      <w:r w:rsidR="00762451" w:rsidRPr="00B3043D">
        <w:rPr>
          <w:color w:val="000000" w:themeColor="text1"/>
          <w:sz w:val="28"/>
          <w:szCs w:val="28"/>
        </w:rPr>
        <w:t xml:space="preserve">Ủy ban nhân dân </w:t>
      </w:r>
      <w:r w:rsidR="00A32ECD" w:rsidRPr="00A32ECD">
        <w:rPr>
          <w:color w:val="000000" w:themeColor="text1"/>
          <w:sz w:val="28"/>
          <w:szCs w:val="28"/>
        </w:rPr>
        <w:t xml:space="preserve">xã </w:t>
      </w:r>
      <w:r w:rsidRPr="00B3043D">
        <w:rPr>
          <w:color w:val="000000" w:themeColor="text1"/>
          <w:sz w:val="28"/>
          <w:szCs w:val="28"/>
        </w:rPr>
        <w:t>khen thưởng cho các tập thể, cá nhân có thành tích xuất sắc trong công tác cải cách hành chính hằng năm và giai đoạn 2021-2025.</w:t>
      </w:r>
    </w:p>
    <w:p w14:paraId="77E77A49" w14:textId="2709804F" w:rsidR="00386292" w:rsidRPr="00B3043D" w:rsidRDefault="00A32ECD" w:rsidP="000A1D33">
      <w:pPr>
        <w:pStyle w:val="NormalWeb"/>
        <w:spacing w:before="120" w:beforeAutospacing="0" w:after="120" w:afterAutospacing="0"/>
        <w:ind w:firstLine="709"/>
        <w:jc w:val="both"/>
        <w:rPr>
          <w:color w:val="000000" w:themeColor="text1"/>
          <w:sz w:val="28"/>
          <w:szCs w:val="28"/>
        </w:rPr>
      </w:pPr>
      <w:r w:rsidRPr="00A32ECD">
        <w:rPr>
          <w:b/>
          <w:color w:val="000000" w:themeColor="text1"/>
          <w:sz w:val="28"/>
          <w:szCs w:val="28"/>
        </w:rPr>
        <w:t>3</w:t>
      </w:r>
      <w:r w:rsidR="0054635F" w:rsidRPr="00B3043D">
        <w:rPr>
          <w:b/>
          <w:color w:val="000000" w:themeColor="text1"/>
          <w:sz w:val="28"/>
          <w:szCs w:val="28"/>
        </w:rPr>
        <w:t>.</w:t>
      </w:r>
      <w:r w:rsidR="001838D6" w:rsidRPr="00B3043D">
        <w:rPr>
          <w:color w:val="000000" w:themeColor="text1"/>
          <w:sz w:val="28"/>
          <w:szCs w:val="28"/>
        </w:rPr>
        <w:t xml:space="preserve"> </w:t>
      </w:r>
      <w:r>
        <w:rPr>
          <w:color w:val="000000"/>
          <w:sz w:val="28"/>
          <w:szCs w:val="28"/>
          <w:shd w:val="clear" w:color="auto" w:fill="FFFFFF"/>
        </w:rPr>
        <w:t>VH-TT</w:t>
      </w:r>
      <w:r w:rsidRPr="00A32ECD">
        <w:rPr>
          <w:color w:val="000000"/>
          <w:sz w:val="28"/>
          <w:szCs w:val="28"/>
          <w:shd w:val="clear" w:color="auto" w:fill="FFFFFF"/>
        </w:rPr>
        <w:t xml:space="preserve"> xã t</w:t>
      </w:r>
      <w:r w:rsidR="00386292" w:rsidRPr="002F371E">
        <w:rPr>
          <w:color w:val="000000"/>
          <w:sz w:val="28"/>
          <w:szCs w:val="28"/>
          <w:shd w:val="clear" w:color="auto" w:fill="FFFFFF"/>
        </w:rPr>
        <w:t xml:space="preserve">hường xuyên tuyên truyền phong trào thi đua </w:t>
      </w:r>
      <w:r w:rsidR="00C17E7D" w:rsidRPr="00B3043D">
        <w:rPr>
          <w:color w:val="000000"/>
          <w:sz w:val="28"/>
          <w:szCs w:val="28"/>
          <w:shd w:val="clear" w:color="auto" w:fill="FFFFFF"/>
        </w:rPr>
        <w:t>đẩy mạnh c</w:t>
      </w:r>
      <w:r w:rsidR="00386292" w:rsidRPr="002F371E">
        <w:rPr>
          <w:color w:val="000000"/>
          <w:sz w:val="28"/>
          <w:szCs w:val="28"/>
          <w:shd w:val="clear" w:color="auto" w:fill="FFFFFF"/>
        </w:rPr>
        <w:t>ải c</w:t>
      </w:r>
      <w:r w:rsidR="00E7151D">
        <w:rPr>
          <w:color w:val="000000"/>
          <w:sz w:val="28"/>
          <w:szCs w:val="28"/>
          <w:shd w:val="clear" w:color="auto" w:fill="FFFFFF"/>
        </w:rPr>
        <w:t xml:space="preserve">ách hành chính trên địa bàn </w:t>
      </w:r>
      <w:r>
        <w:rPr>
          <w:color w:val="000000"/>
          <w:sz w:val="28"/>
          <w:szCs w:val="28"/>
          <w:shd w:val="clear" w:color="auto" w:fill="FFFFFF"/>
        </w:rPr>
        <w:t>xã</w:t>
      </w:r>
      <w:r w:rsidR="00386292" w:rsidRPr="002F371E">
        <w:rPr>
          <w:color w:val="000000"/>
          <w:sz w:val="28"/>
          <w:szCs w:val="28"/>
          <w:shd w:val="clear" w:color="auto" w:fill="FFFFFF"/>
        </w:rPr>
        <w:t xml:space="preserve"> giai đoạn 2021-2025. Phát hiện, nêu gương phổ biến các tập thể, cá nhân có thành tích xuất sắc trong việc thực hiện phong trào</w:t>
      </w:r>
      <w:r w:rsidR="002F371E" w:rsidRPr="00B3043D">
        <w:rPr>
          <w:color w:val="000000"/>
          <w:sz w:val="28"/>
          <w:szCs w:val="28"/>
          <w:shd w:val="clear" w:color="auto" w:fill="FFFFFF"/>
        </w:rPr>
        <w:t>.</w:t>
      </w:r>
    </w:p>
    <w:p w14:paraId="064B3A09" w14:textId="051D3FF8" w:rsidR="001838D6" w:rsidRPr="00B3043D" w:rsidRDefault="000E1A26" w:rsidP="000A1D33">
      <w:pPr>
        <w:pStyle w:val="NormalWeb"/>
        <w:spacing w:before="120" w:beforeAutospacing="0" w:after="120" w:afterAutospacing="0"/>
        <w:ind w:firstLine="709"/>
        <w:jc w:val="both"/>
        <w:rPr>
          <w:color w:val="000000" w:themeColor="text1"/>
          <w:sz w:val="28"/>
          <w:szCs w:val="28"/>
        </w:rPr>
      </w:pPr>
      <w:r w:rsidRPr="000E1A26">
        <w:rPr>
          <w:b/>
          <w:color w:val="000000" w:themeColor="text1"/>
          <w:sz w:val="28"/>
          <w:szCs w:val="28"/>
        </w:rPr>
        <w:lastRenderedPageBreak/>
        <w:t>4</w:t>
      </w:r>
      <w:r w:rsidR="002F371E" w:rsidRPr="00B3043D">
        <w:rPr>
          <w:b/>
          <w:color w:val="000000" w:themeColor="text1"/>
          <w:sz w:val="28"/>
          <w:szCs w:val="28"/>
        </w:rPr>
        <w:t>.</w:t>
      </w:r>
      <w:r w:rsidR="002F371E" w:rsidRPr="00B3043D">
        <w:rPr>
          <w:color w:val="000000" w:themeColor="text1"/>
          <w:sz w:val="28"/>
          <w:szCs w:val="28"/>
        </w:rPr>
        <w:t xml:space="preserve"> </w:t>
      </w:r>
      <w:r w:rsidR="001838D6" w:rsidRPr="00B3043D">
        <w:rPr>
          <w:color w:val="000000" w:themeColor="text1"/>
          <w:sz w:val="28"/>
          <w:szCs w:val="28"/>
        </w:rPr>
        <w:t>Đề nghị Ủy ba</w:t>
      </w:r>
      <w:r w:rsidR="00762451" w:rsidRPr="00B3043D">
        <w:rPr>
          <w:color w:val="000000" w:themeColor="text1"/>
          <w:sz w:val="28"/>
          <w:szCs w:val="28"/>
        </w:rPr>
        <w:t xml:space="preserve">n Mặt trận Tổ quốc Việt Nam </w:t>
      </w:r>
      <w:r w:rsidRPr="000E1A26">
        <w:rPr>
          <w:color w:val="000000" w:themeColor="text1"/>
          <w:sz w:val="28"/>
          <w:szCs w:val="28"/>
        </w:rPr>
        <w:t>xã</w:t>
      </w:r>
      <w:r w:rsidR="001838D6" w:rsidRPr="00B3043D">
        <w:rPr>
          <w:color w:val="000000" w:themeColor="text1"/>
          <w:sz w:val="28"/>
          <w:szCs w:val="28"/>
        </w:rPr>
        <w:t xml:space="preserve"> và các </w:t>
      </w:r>
      <w:r w:rsidRPr="000E1A26">
        <w:rPr>
          <w:color w:val="000000" w:themeColor="text1"/>
          <w:sz w:val="28"/>
          <w:szCs w:val="28"/>
        </w:rPr>
        <w:t xml:space="preserve">ban ngành </w:t>
      </w:r>
      <w:r w:rsidR="001838D6" w:rsidRPr="00B3043D">
        <w:rPr>
          <w:color w:val="000000" w:themeColor="text1"/>
          <w:sz w:val="28"/>
          <w:szCs w:val="28"/>
        </w:rPr>
        <w:t>đoàn thể</w:t>
      </w:r>
      <w:r w:rsidR="00544AD2" w:rsidRPr="00B3043D">
        <w:rPr>
          <w:color w:val="000000" w:themeColor="text1"/>
          <w:sz w:val="28"/>
          <w:szCs w:val="28"/>
        </w:rPr>
        <w:t xml:space="preserve"> </w:t>
      </w:r>
      <w:r w:rsidRPr="000E1A26">
        <w:rPr>
          <w:color w:val="000000" w:themeColor="text1"/>
          <w:sz w:val="28"/>
          <w:szCs w:val="28"/>
        </w:rPr>
        <w:t>xã,</w:t>
      </w:r>
      <w:r w:rsidR="00762451" w:rsidRPr="00B3043D">
        <w:rPr>
          <w:color w:val="000000" w:themeColor="text1"/>
          <w:sz w:val="28"/>
          <w:szCs w:val="28"/>
        </w:rPr>
        <w:t xml:space="preserve"> căn cứ tính chất, nhiệm vụ </w:t>
      </w:r>
      <w:r w:rsidR="001838D6" w:rsidRPr="00B3043D">
        <w:rPr>
          <w:color w:val="000000" w:themeColor="text1"/>
          <w:sz w:val="28"/>
          <w:szCs w:val="28"/>
        </w:rPr>
        <w:t xml:space="preserve">nội dung của phong trào thi đua để phối hợp chặt chẽ </w:t>
      </w:r>
      <w:r w:rsidRPr="000E1A26">
        <w:rPr>
          <w:color w:val="000000" w:themeColor="text1"/>
          <w:sz w:val="28"/>
          <w:szCs w:val="28"/>
        </w:rPr>
        <w:t xml:space="preserve">với chính quyền </w:t>
      </w:r>
      <w:r w:rsidR="001838D6" w:rsidRPr="00B3043D">
        <w:rPr>
          <w:color w:val="000000" w:themeColor="text1"/>
          <w:sz w:val="28"/>
          <w:szCs w:val="28"/>
        </w:rPr>
        <w:t>phát huy sức mạnh khối đại đoàn kết toàn dân trong v</w:t>
      </w:r>
      <w:r>
        <w:rPr>
          <w:color w:val="000000" w:themeColor="text1"/>
          <w:sz w:val="28"/>
          <w:szCs w:val="28"/>
        </w:rPr>
        <w:t>iệc vận động cán bộ, công chức,</w:t>
      </w:r>
      <w:r w:rsidR="001838D6" w:rsidRPr="00B3043D">
        <w:rPr>
          <w:color w:val="000000" w:themeColor="text1"/>
          <w:sz w:val="28"/>
          <w:szCs w:val="28"/>
        </w:rPr>
        <w:t xml:space="preserve"> và các tầng lớp </w:t>
      </w:r>
      <w:r w:rsidR="00D45A3F" w:rsidRPr="00B3043D">
        <w:rPr>
          <w:color w:val="000000" w:themeColor="text1"/>
          <w:sz w:val="28"/>
          <w:szCs w:val="28"/>
        </w:rPr>
        <w:t>nhân</w:t>
      </w:r>
      <w:r w:rsidR="001838D6" w:rsidRPr="00B3043D">
        <w:rPr>
          <w:color w:val="000000" w:themeColor="text1"/>
          <w:sz w:val="28"/>
          <w:szCs w:val="28"/>
        </w:rPr>
        <w:t xml:space="preserve"> dân trong </w:t>
      </w:r>
      <w:r w:rsidRPr="000E1A26">
        <w:rPr>
          <w:color w:val="000000" w:themeColor="text1"/>
          <w:sz w:val="28"/>
          <w:szCs w:val="28"/>
        </w:rPr>
        <w:t>xã</w:t>
      </w:r>
      <w:r w:rsidR="001838D6" w:rsidRPr="00B3043D">
        <w:rPr>
          <w:color w:val="000000" w:themeColor="text1"/>
          <w:sz w:val="28"/>
          <w:szCs w:val="28"/>
        </w:rPr>
        <w:t xml:space="preserve"> tích cực hưởng ứng và thực hiện phong trào thi đua đạt được hiệu quả thiết thực, để phong trào thi đua cải cách hành chính góp phần trong thực hiện thắng lợi các nhiệm vụ, chỉ tiêu kinh tế - xã hội, quốc phòng </w:t>
      </w:r>
      <w:r w:rsidR="00AC58F2" w:rsidRPr="00B3043D">
        <w:rPr>
          <w:color w:val="000000" w:themeColor="text1"/>
          <w:sz w:val="28"/>
          <w:szCs w:val="28"/>
        </w:rPr>
        <w:t>-</w:t>
      </w:r>
      <w:r w:rsidR="001838D6" w:rsidRPr="00B3043D">
        <w:rPr>
          <w:color w:val="000000" w:themeColor="text1"/>
          <w:sz w:val="28"/>
          <w:szCs w:val="28"/>
        </w:rPr>
        <w:t xml:space="preserve"> an ninh hằng năm và kế hoạch</w:t>
      </w:r>
      <w:r w:rsidR="00EB75DE" w:rsidRPr="00146A2C">
        <w:rPr>
          <w:color w:val="000000" w:themeColor="text1"/>
          <w:sz w:val="28"/>
          <w:szCs w:val="28"/>
        </w:rPr>
        <w:t xml:space="preserve"> giai đoạn</w:t>
      </w:r>
      <w:r w:rsidR="00EB75DE" w:rsidRPr="00B3043D">
        <w:rPr>
          <w:color w:val="000000" w:themeColor="text1"/>
          <w:sz w:val="28"/>
          <w:szCs w:val="28"/>
        </w:rPr>
        <w:t xml:space="preserve"> 202</w:t>
      </w:r>
      <w:r w:rsidR="00956EB5" w:rsidRPr="00146A2C">
        <w:rPr>
          <w:color w:val="000000" w:themeColor="text1"/>
          <w:sz w:val="28"/>
          <w:szCs w:val="28"/>
        </w:rPr>
        <w:t>1</w:t>
      </w:r>
      <w:r w:rsidR="001838D6" w:rsidRPr="00B3043D">
        <w:rPr>
          <w:color w:val="000000" w:themeColor="text1"/>
          <w:sz w:val="28"/>
          <w:szCs w:val="28"/>
        </w:rPr>
        <w:t>-202</w:t>
      </w:r>
      <w:r w:rsidR="00762451" w:rsidRPr="00B3043D">
        <w:rPr>
          <w:color w:val="000000" w:themeColor="text1"/>
          <w:sz w:val="28"/>
          <w:szCs w:val="28"/>
        </w:rPr>
        <w:t xml:space="preserve">5 của </w:t>
      </w:r>
      <w:r w:rsidRPr="00464B61">
        <w:rPr>
          <w:color w:val="000000" w:themeColor="text1"/>
          <w:sz w:val="28"/>
          <w:szCs w:val="28"/>
        </w:rPr>
        <w:t>xã</w:t>
      </w:r>
      <w:r w:rsidR="001838D6" w:rsidRPr="00B3043D">
        <w:rPr>
          <w:color w:val="000000" w:themeColor="text1"/>
          <w:sz w:val="28"/>
          <w:szCs w:val="28"/>
        </w:rPr>
        <w:t>.</w:t>
      </w:r>
    </w:p>
    <w:p w14:paraId="0EFE13F5" w14:textId="3918E19F" w:rsidR="001838D6" w:rsidRPr="00464B61" w:rsidRDefault="001838D6" w:rsidP="00464B61">
      <w:pPr>
        <w:widowControl w:val="0"/>
        <w:ind w:firstLine="709"/>
        <w:jc w:val="both"/>
        <w:rPr>
          <w:color w:val="000000" w:themeColor="text1"/>
          <w:lang w:val="vi-VN"/>
        </w:rPr>
      </w:pPr>
      <w:r w:rsidRPr="00464B61">
        <w:rPr>
          <w:color w:val="000000" w:themeColor="text1"/>
          <w:lang w:val="vi-VN"/>
        </w:rPr>
        <w:t xml:space="preserve">Trên đây là </w:t>
      </w:r>
      <w:r w:rsidR="00464B61">
        <w:rPr>
          <w:lang w:val="vi-VN"/>
        </w:rPr>
        <w:t>kế hoạch p</w:t>
      </w:r>
      <w:r w:rsidR="00464B61" w:rsidRPr="00464B61">
        <w:rPr>
          <w:lang w:val="vi-VN"/>
        </w:rPr>
        <w:t xml:space="preserve">hát động phong trào thi đua đẩy mạnh cải cách hành chính xã An </w:t>
      </w:r>
      <w:r w:rsidR="00702C81">
        <w:t>Dũng</w:t>
      </w:r>
      <w:bookmarkStart w:id="3" w:name="_GoBack"/>
      <w:bookmarkEnd w:id="3"/>
      <w:r w:rsidR="00464B61" w:rsidRPr="00464B61">
        <w:rPr>
          <w:lang w:val="vi-VN"/>
        </w:rPr>
        <w:t xml:space="preserve"> giai đoạn 2021 </w:t>
      </w:r>
      <w:r w:rsidR="00464B61">
        <w:rPr>
          <w:lang w:val="vi-VN"/>
        </w:rPr>
        <w:t>–</w:t>
      </w:r>
      <w:r w:rsidR="00464B61" w:rsidRPr="00464B61">
        <w:rPr>
          <w:lang w:val="vi-VN"/>
        </w:rPr>
        <w:t xml:space="preserve"> 2025, </w:t>
      </w:r>
      <w:r w:rsidRPr="00464B61">
        <w:rPr>
          <w:color w:val="000000" w:themeColor="text1"/>
          <w:lang w:val="vi-VN"/>
        </w:rPr>
        <w:t>đề ngh</w:t>
      </w:r>
      <w:r w:rsidR="00D2169F" w:rsidRPr="00464B61">
        <w:rPr>
          <w:color w:val="000000" w:themeColor="text1"/>
          <w:lang w:val="vi-VN"/>
        </w:rPr>
        <w:t>ị</w:t>
      </w:r>
      <w:r w:rsidRPr="00464B61">
        <w:rPr>
          <w:color w:val="000000" w:themeColor="text1"/>
          <w:lang w:val="vi-VN"/>
        </w:rPr>
        <w:t xml:space="preserve"> các </w:t>
      </w:r>
      <w:r w:rsidR="00464B61" w:rsidRPr="00464B61">
        <w:rPr>
          <w:color w:val="000000" w:themeColor="text1"/>
          <w:lang w:val="vi-VN"/>
        </w:rPr>
        <w:t>ngành</w:t>
      </w:r>
      <w:r w:rsidRPr="00464B61">
        <w:rPr>
          <w:color w:val="000000" w:themeColor="text1"/>
          <w:lang w:val="vi-VN"/>
        </w:rPr>
        <w:t xml:space="preserve"> tổ chức triể</w:t>
      </w:r>
      <w:r w:rsidR="00EB75DE" w:rsidRPr="00464B61">
        <w:rPr>
          <w:color w:val="000000" w:themeColor="text1"/>
          <w:lang w:val="vi-VN"/>
        </w:rPr>
        <w:t>n</w:t>
      </w:r>
      <w:r w:rsidRPr="00464B61">
        <w:rPr>
          <w:color w:val="000000" w:themeColor="text1"/>
          <w:lang w:val="vi-VN"/>
        </w:rPr>
        <w:t xml:space="preserve"> khai, thực hiện./.</w:t>
      </w:r>
    </w:p>
    <w:p w14:paraId="445069AE" w14:textId="77777777" w:rsidR="004E5867" w:rsidRPr="00B3043D" w:rsidRDefault="004E5867" w:rsidP="00066443">
      <w:pPr>
        <w:pStyle w:val="NormalWeb"/>
        <w:spacing w:before="120" w:beforeAutospacing="0" w:after="120" w:afterAutospacing="0"/>
        <w:ind w:firstLine="709"/>
        <w:jc w:val="both"/>
        <w:rPr>
          <w:color w:val="000000" w:themeColor="text1"/>
          <w:sz w:val="28"/>
          <w:szCs w:val="28"/>
        </w:rPr>
      </w:pPr>
    </w:p>
    <w:tbl>
      <w:tblPr>
        <w:tblW w:w="9116" w:type="dxa"/>
        <w:tblInd w:w="108" w:type="dxa"/>
        <w:tblLook w:val="01E0" w:firstRow="1" w:lastRow="1" w:firstColumn="1" w:lastColumn="1" w:noHBand="0" w:noVBand="0"/>
      </w:tblPr>
      <w:tblGrid>
        <w:gridCol w:w="4843"/>
        <w:gridCol w:w="4273"/>
      </w:tblGrid>
      <w:tr w:rsidR="001838D6" w:rsidRPr="00325E52" w14:paraId="1CA3B3E8" w14:textId="77777777" w:rsidTr="003C767C">
        <w:trPr>
          <w:trHeight w:val="1722"/>
        </w:trPr>
        <w:tc>
          <w:tcPr>
            <w:tcW w:w="4843" w:type="dxa"/>
          </w:tcPr>
          <w:p w14:paraId="01111C80" w14:textId="2B2C017E" w:rsidR="001838D6" w:rsidRPr="00B4231C" w:rsidRDefault="001838D6" w:rsidP="00AB4AEC">
            <w:pPr>
              <w:jc w:val="both"/>
              <w:rPr>
                <w:b/>
                <w:i/>
                <w:color w:val="000000" w:themeColor="text1"/>
                <w:sz w:val="24"/>
                <w:szCs w:val="24"/>
              </w:rPr>
            </w:pPr>
            <w:r w:rsidRPr="00B4231C">
              <w:rPr>
                <w:b/>
                <w:i/>
                <w:color w:val="000000" w:themeColor="text1"/>
                <w:sz w:val="24"/>
                <w:szCs w:val="24"/>
              </w:rPr>
              <w:t>Nơi nhận:</w:t>
            </w:r>
            <w:r w:rsidRPr="00B4231C">
              <w:rPr>
                <w:color w:val="000000" w:themeColor="text1"/>
                <w:sz w:val="24"/>
                <w:szCs w:val="24"/>
              </w:rPr>
              <w:t xml:space="preserve"> </w:t>
            </w:r>
          </w:p>
          <w:p w14:paraId="087F0D4E" w14:textId="209F9D90" w:rsidR="001838D6" w:rsidRPr="00B4231C" w:rsidRDefault="00464B61" w:rsidP="00AB4AEC">
            <w:pPr>
              <w:numPr>
                <w:ilvl w:val="0"/>
                <w:numId w:val="1"/>
              </w:numPr>
              <w:ind w:hanging="127"/>
              <w:rPr>
                <w:color w:val="000000" w:themeColor="text1"/>
                <w:sz w:val="22"/>
                <w:szCs w:val="22"/>
              </w:rPr>
            </w:pPr>
            <w:r>
              <w:rPr>
                <w:color w:val="000000" w:themeColor="text1"/>
                <w:sz w:val="22"/>
                <w:szCs w:val="22"/>
              </w:rPr>
              <w:t xml:space="preserve">Đảng </w:t>
            </w:r>
            <w:r w:rsidR="00CE7FC2" w:rsidRPr="00B4231C">
              <w:rPr>
                <w:color w:val="000000" w:themeColor="text1"/>
                <w:sz w:val="22"/>
                <w:szCs w:val="22"/>
              </w:rPr>
              <w:t xml:space="preserve">ủy, TT HĐND </w:t>
            </w:r>
            <w:r>
              <w:rPr>
                <w:color w:val="000000" w:themeColor="text1"/>
                <w:sz w:val="22"/>
                <w:szCs w:val="22"/>
              </w:rPr>
              <w:t>xã</w:t>
            </w:r>
            <w:r w:rsidR="001838D6" w:rsidRPr="00B4231C">
              <w:rPr>
                <w:color w:val="000000" w:themeColor="text1"/>
                <w:sz w:val="22"/>
                <w:szCs w:val="22"/>
              </w:rPr>
              <w:t xml:space="preserve">;                              </w:t>
            </w:r>
          </w:p>
          <w:p w14:paraId="0D2E22A9" w14:textId="2958E543" w:rsidR="001838D6" w:rsidRPr="00B4231C" w:rsidRDefault="00464B61" w:rsidP="00AB4AEC">
            <w:pPr>
              <w:numPr>
                <w:ilvl w:val="0"/>
                <w:numId w:val="1"/>
              </w:numPr>
              <w:ind w:hanging="127"/>
              <w:rPr>
                <w:color w:val="000000" w:themeColor="text1"/>
                <w:sz w:val="22"/>
                <w:szCs w:val="22"/>
              </w:rPr>
            </w:pPr>
            <w:r>
              <w:rPr>
                <w:color w:val="000000" w:themeColor="text1"/>
                <w:sz w:val="22"/>
                <w:szCs w:val="22"/>
              </w:rPr>
              <w:t xml:space="preserve">CT, </w:t>
            </w:r>
            <w:r w:rsidR="00CE7FC2" w:rsidRPr="00B4231C">
              <w:rPr>
                <w:color w:val="000000" w:themeColor="text1"/>
                <w:sz w:val="22"/>
                <w:szCs w:val="22"/>
              </w:rPr>
              <w:t xml:space="preserve">PCT UBND </w:t>
            </w:r>
            <w:r>
              <w:rPr>
                <w:color w:val="000000" w:themeColor="text1"/>
                <w:sz w:val="22"/>
                <w:szCs w:val="22"/>
              </w:rPr>
              <w:t>xã</w:t>
            </w:r>
            <w:r w:rsidR="001838D6" w:rsidRPr="00B4231C">
              <w:rPr>
                <w:color w:val="000000" w:themeColor="text1"/>
                <w:sz w:val="22"/>
                <w:szCs w:val="22"/>
              </w:rPr>
              <w:t xml:space="preserve">; </w:t>
            </w:r>
          </w:p>
          <w:p w14:paraId="3DF46AA6" w14:textId="488FB49C" w:rsidR="00956EB5" w:rsidRPr="00B4231C" w:rsidRDefault="00CE7FC2" w:rsidP="00AB4AEC">
            <w:pPr>
              <w:numPr>
                <w:ilvl w:val="0"/>
                <w:numId w:val="1"/>
              </w:numPr>
              <w:ind w:hanging="127"/>
              <w:rPr>
                <w:color w:val="000000" w:themeColor="text1"/>
                <w:sz w:val="22"/>
                <w:szCs w:val="22"/>
              </w:rPr>
            </w:pPr>
            <w:r w:rsidRPr="00B4231C">
              <w:rPr>
                <w:color w:val="000000" w:themeColor="text1"/>
                <w:sz w:val="22"/>
                <w:szCs w:val="22"/>
                <w:lang w:val="vi-VN"/>
              </w:rPr>
              <w:t xml:space="preserve">Ủy ban MTTQVN </w:t>
            </w:r>
            <w:r w:rsidR="00464B61">
              <w:rPr>
                <w:color w:val="000000" w:themeColor="text1"/>
                <w:sz w:val="22"/>
                <w:szCs w:val="22"/>
              </w:rPr>
              <w:t>xã</w:t>
            </w:r>
            <w:r w:rsidR="00956EB5" w:rsidRPr="00B4231C">
              <w:rPr>
                <w:color w:val="000000" w:themeColor="text1"/>
                <w:sz w:val="22"/>
                <w:szCs w:val="22"/>
                <w:lang w:val="vi-VN"/>
              </w:rPr>
              <w:t>;</w:t>
            </w:r>
          </w:p>
          <w:p w14:paraId="1A105947" w14:textId="77777777" w:rsidR="00001D4C" w:rsidRDefault="00AB4AEC" w:rsidP="00001D4C">
            <w:pPr>
              <w:rPr>
                <w:color w:val="000000" w:themeColor="text1"/>
                <w:sz w:val="22"/>
                <w:szCs w:val="22"/>
              </w:rPr>
            </w:pPr>
            <w:r>
              <w:rPr>
                <w:color w:val="000000" w:themeColor="text1"/>
                <w:sz w:val="22"/>
                <w:szCs w:val="22"/>
              </w:rPr>
              <w:t xml:space="preserve">- </w:t>
            </w:r>
            <w:r w:rsidR="001838D6" w:rsidRPr="00B4231C">
              <w:rPr>
                <w:color w:val="000000" w:themeColor="text1"/>
                <w:sz w:val="22"/>
                <w:szCs w:val="22"/>
              </w:rPr>
              <w:t xml:space="preserve">Các </w:t>
            </w:r>
            <w:r w:rsidR="00CE7FC2" w:rsidRPr="00B4231C">
              <w:rPr>
                <w:color w:val="000000" w:themeColor="text1"/>
                <w:sz w:val="22"/>
                <w:szCs w:val="22"/>
              </w:rPr>
              <w:t xml:space="preserve">ban ngành đoàn thể </w:t>
            </w:r>
            <w:r w:rsidR="00464B61">
              <w:rPr>
                <w:color w:val="000000" w:themeColor="text1"/>
                <w:sz w:val="22"/>
                <w:szCs w:val="22"/>
              </w:rPr>
              <w:t>xã</w:t>
            </w:r>
            <w:r w:rsidR="001838D6" w:rsidRPr="00B4231C">
              <w:rPr>
                <w:color w:val="000000" w:themeColor="text1"/>
                <w:sz w:val="22"/>
                <w:szCs w:val="22"/>
              </w:rPr>
              <w:t xml:space="preserve">; </w:t>
            </w:r>
          </w:p>
          <w:p w14:paraId="6A73C478" w14:textId="75A398F1" w:rsidR="00001D4C" w:rsidRPr="00001D4C" w:rsidRDefault="00CE7FC2" w:rsidP="00001D4C">
            <w:pPr>
              <w:spacing w:after="160" w:line="259" w:lineRule="auto"/>
              <w:rPr>
                <w:b/>
              </w:rPr>
            </w:pPr>
            <w:r w:rsidRPr="00B4231C">
              <w:rPr>
                <w:color w:val="000000" w:themeColor="text1"/>
                <w:sz w:val="22"/>
                <w:szCs w:val="22"/>
              </w:rPr>
              <w:t>- Lưu: VT.</w:t>
            </w:r>
            <w:r w:rsidR="00001D4C">
              <w:rPr>
                <w:color w:val="000000" w:themeColor="text1"/>
                <w:sz w:val="22"/>
                <w:szCs w:val="22"/>
              </w:rPr>
              <w:t xml:space="preserve">                                                                    </w:t>
            </w:r>
            <w:r w:rsidR="00001D4C">
              <w:rPr>
                <w:b/>
              </w:rPr>
              <w:t xml:space="preserve"> </w:t>
            </w:r>
          </w:p>
          <w:p w14:paraId="10A50DDE" w14:textId="102EB21D" w:rsidR="001838D6" w:rsidRPr="00001D4C" w:rsidRDefault="001838D6" w:rsidP="00001D4C">
            <w:pPr>
              <w:rPr>
                <w:color w:val="000000" w:themeColor="text1"/>
                <w:sz w:val="22"/>
                <w:szCs w:val="22"/>
              </w:rPr>
            </w:pPr>
          </w:p>
        </w:tc>
        <w:tc>
          <w:tcPr>
            <w:tcW w:w="4273" w:type="dxa"/>
          </w:tcPr>
          <w:p w14:paraId="6DE45D5D" w14:textId="35BE0B20" w:rsidR="001838D6" w:rsidRDefault="00CE7FC2" w:rsidP="00AB4AEC">
            <w:pPr>
              <w:jc w:val="center"/>
              <w:rPr>
                <w:b/>
                <w:color w:val="000000" w:themeColor="text1"/>
              </w:rPr>
            </w:pPr>
            <w:r>
              <w:rPr>
                <w:b/>
                <w:color w:val="000000" w:themeColor="text1"/>
              </w:rPr>
              <w:t>CHỦ TỊCH</w:t>
            </w:r>
          </w:p>
          <w:p w14:paraId="6CDE9C10" w14:textId="77777777" w:rsidR="001838D6" w:rsidRPr="00325E52" w:rsidRDefault="001838D6" w:rsidP="00AB4AEC">
            <w:pPr>
              <w:jc w:val="center"/>
              <w:rPr>
                <w:b/>
                <w:color w:val="000000" w:themeColor="text1"/>
                <w:lang w:val="pt-BR"/>
              </w:rPr>
            </w:pPr>
          </w:p>
          <w:p w14:paraId="6EE0CAAA" w14:textId="77777777" w:rsidR="001838D6" w:rsidRDefault="001838D6" w:rsidP="00AB4AEC">
            <w:pPr>
              <w:rPr>
                <w:b/>
                <w:color w:val="000000" w:themeColor="text1"/>
                <w:lang w:val="pt-BR"/>
              </w:rPr>
            </w:pPr>
          </w:p>
          <w:p w14:paraId="68341C48" w14:textId="77777777" w:rsidR="00FB5112" w:rsidRDefault="00FB5112" w:rsidP="00AB4AEC">
            <w:pPr>
              <w:rPr>
                <w:b/>
                <w:color w:val="000000" w:themeColor="text1"/>
                <w:lang w:val="pt-BR"/>
              </w:rPr>
            </w:pPr>
          </w:p>
          <w:p w14:paraId="350F079C" w14:textId="44805329" w:rsidR="001838D6" w:rsidRPr="00325E52" w:rsidRDefault="001838D6" w:rsidP="00AB4AEC">
            <w:pPr>
              <w:ind w:right="3"/>
              <w:jc w:val="center"/>
              <w:rPr>
                <w:b/>
                <w:color w:val="000000" w:themeColor="text1"/>
                <w:lang w:val="pt-BR"/>
              </w:rPr>
            </w:pPr>
          </w:p>
        </w:tc>
      </w:tr>
      <w:tr w:rsidR="00001D4C" w:rsidRPr="00325E52" w14:paraId="18156339" w14:textId="77777777" w:rsidTr="003C767C">
        <w:trPr>
          <w:trHeight w:val="252"/>
        </w:trPr>
        <w:tc>
          <w:tcPr>
            <w:tcW w:w="4843" w:type="dxa"/>
          </w:tcPr>
          <w:p w14:paraId="0A9E9178" w14:textId="77777777" w:rsidR="00001D4C" w:rsidRPr="00B4231C" w:rsidRDefault="00001D4C" w:rsidP="00AB4AEC">
            <w:pPr>
              <w:jc w:val="both"/>
              <w:rPr>
                <w:b/>
                <w:i/>
                <w:color w:val="000000" w:themeColor="text1"/>
                <w:sz w:val="24"/>
                <w:szCs w:val="24"/>
              </w:rPr>
            </w:pPr>
          </w:p>
        </w:tc>
        <w:tc>
          <w:tcPr>
            <w:tcW w:w="4273" w:type="dxa"/>
          </w:tcPr>
          <w:p w14:paraId="003F510F" w14:textId="77777777" w:rsidR="00001D4C" w:rsidRDefault="00001D4C" w:rsidP="00AB4AEC">
            <w:pPr>
              <w:jc w:val="center"/>
              <w:rPr>
                <w:b/>
                <w:color w:val="000000" w:themeColor="text1"/>
              </w:rPr>
            </w:pPr>
          </w:p>
        </w:tc>
      </w:tr>
      <w:tr w:rsidR="00001D4C" w:rsidRPr="00325E52" w14:paraId="05AB1A26" w14:textId="77777777" w:rsidTr="003C767C">
        <w:trPr>
          <w:trHeight w:val="241"/>
        </w:trPr>
        <w:tc>
          <w:tcPr>
            <w:tcW w:w="4843" w:type="dxa"/>
          </w:tcPr>
          <w:p w14:paraId="41253B5A" w14:textId="77777777" w:rsidR="00001D4C" w:rsidRPr="00B4231C" w:rsidRDefault="00001D4C" w:rsidP="00AB4AEC">
            <w:pPr>
              <w:jc w:val="both"/>
              <w:rPr>
                <w:b/>
                <w:i/>
                <w:color w:val="000000" w:themeColor="text1"/>
                <w:sz w:val="24"/>
                <w:szCs w:val="24"/>
              </w:rPr>
            </w:pPr>
          </w:p>
        </w:tc>
        <w:tc>
          <w:tcPr>
            <w:tcW w:w="4273" w:type="dxa"/>
          </w:tcPr>
          <w:p w14:paraId="4C62CEFA" w14:textId="54FEEDE8" w:rsidR="00001D4C" w:rsidRDefault="00177346" w:rsidP="00AB4AEC">
            <w:pPr>
              <w:jc w:val="center"/>
              <w:rPr>
                <w:b/>
                <w:color w:val="000000" w:themeColor="text1"/>
              </w:rPr>
            </w:pPr>
            <w:r>
              <w:rPr>
                <w:b/>
                <w:color w:val="000000" w:themeColor="text1"/>
              </w:rPr>
              <w:t>Đinh Văn Phiên</w:t>
            </w:r>
          </w:p>
        </w:tc>
      </w:tr>
    </w:tbl>
    <w:p w14:paraId="4F3982A7" w14:textId="4036C4F5" w:rsidR="00325E52" w:rsidRPr="00001D4C" w:rsidRDefault="00325E52" w:rsidP="00001D4C">
      <w:pPr>
        <w:spacing w:after="160" w:line="259" w:lineRule="auto"/>
        <w:rPr>
          <w:b/>
        </w:rPr>
      </w:pPr>
    </w:p>
    <w:sectPr w:rsidR="00325E52" w:rsidRPr="00001D4C" w:rsidSect="00B740A1">
      <w:headerReference w:type="default" r:id="rId9"/>
      <w:pgSz w:w="11909" w:h="16834" w:code="9"/>
      <w:pgMar w:top="1134"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CEAF1" w14:textId="77777777" w:rsidR="0056135D" w:rsidRDefault="0056135D" w:rsidP="007605A3">
      <w:r>
        <w:separator/>
      </w:r>
    </w:p>
  </w:endnote>
  <w:endnote w:type="continuationSeparator" w:id="0">
    <w:p w14:paraId="336473EE" w14:textId="77777777" w:rsidR="0056135D" w:rsidRDefault="0056135D" w:rsidP="0076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32FC1" w14:textId="77777777" w:rsidR="0056135D" w:rsidRDefault="0056135D" w:rsidP="007605A3">
      <w:r>
        <w:separator/>
      </w:r>
    </w:p>
  </w:footnote>
  <w:footnote w:type="continuationSeparator" w:id="0">
    <w:p w14:paraId="286AF749" w14:textId="77777777" w:rsidR="0056135D" w:rsidRDefault="0056135D" w:rsidP="0076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68732"/>
      <w:docPartObj>
        <w:docPartGallery w:val="Page Numbers (Top of Page)"/>
        <w:docPartUnique/>
      </w:docPartObj>
    </w:sdtPr>
    <w:sdtEndPr>
      <w:rPr>
        <w:noProof/>
      </w:rPr>
    </w:sdtEndPr>
    <w:sdtContent>
      <w:p w14:paraId="61076090" w14:textId="77777777" w:rsidR="007605A3" w:rsidRDefault="007605A3">
        <w:pPr>
          <w:pStyle w:val="Header"/>
          <w:jc w:val="center"/>
        </w:pPr>
        <w:r>
          <w:fldChar w:fldCharType="begin"/>
        </w:r>
        <w:r>
          <w:instrText xml:space="preserve"> PAGE   \* MERGEFORMAT </w:instrText>
        </w:r>
        <w:r>
          <w:fldChar w:fldCharType="separate"/>
        </w:r>
        <w:r w:rsidR="00702C81">
          <w:rPr>
            <w:noProof/>
          </w:rPr>
          <w:t>5</w:t>
        </w:r>
        <w:r>
          <w:rPr>
            <w:noProof/>
          </w:rPr>
          <w:fldChar w:fldCharType="end"/>
        </w:r>
      </w:p>
    </w:sdtContent>
  </w:sdt>
  <w:p w14:paraId="7310708A" w14:textId="77777777" w:rsidR="007605A3" w:rsidRDefault="00760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54C5"/>
    <w:multiLevelType w:val="hybridMultilevel"/>
    <w:tmpl w:val="AAA633AA"/>
    <w:lvl w:ilvl="0" w:tplc="70584D2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E8599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264F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FEE8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C2A0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D64E1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AE7C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16A3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A2BC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4140AB1"/>
    <w:multiLevelType w:val="hybridMultilevel"/>
    <w:tmpl w:val="FC445968"/>
    <w:lvl w:ilvl="0" w:tplc="C4D223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1A7706"/>
    <w:multiLevelType w:val="hybridMultilevel"/>
    <w:tmpl w:val="F72ABCD4"/>
    <w:lvl w:ilvl="0" w:tplc="C450D97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C2C1CE4"/>
    <w:multiLevelType w:val="hybridMultilevel"/>
    <w:tmpl w:val="85BE7054"/>
    <w:lvl w:ilvl="0" w:tplc="05783A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D6"/>
    <w:rsid w:val="00001D4C"/>
    <w:rsid w:val="000045F7"/>
    <w:rsid w:val="00010337"/>
    <w:rsid w:val="000139A0"/>
    <w:rsid w:val="00022B45"/>
    <w:rsid w:val="00032C39"/>
    <w:rsid w:val="00040101"/>
    <w:rsid w:val="00044223"/>
    <w:rsid w:val="00051F48"/>
    <w:rsid w:val="00066443"/>
    <w:rsid w:val="000870DE"/>
    <w:rsid w:val="000908AE"/>
    <w:rsid w:val="000909D8"/>
    <w:rsid w:val="000923B3"/>
    <w:rsid w:val="000A0AC8"/>
    <w:rsid w:val="000A1D33"/>
    <w:rsid w:val="000B18F3"/>
    <w:rsid w:val="000B6D9C"/>
    <w:rsid w:val="000E1A26"/>
    <w:rsid w:val="000E464C"/>
    <w:rsid w:val="000F307B"/>
    <w:rsid w:val="001158E3"/>
    <w:rsid w:val="00121461"/>
    <w:rsid w:val="00146A2C"/>
    <w:rsid w:val="00154DC3"/>
    <w:rsid w:val="001552E1"/>
    <w:rsid w:val="001562D8"/>
    <w:rsid w:val="001575AC"/>
    <w:rsid w:val="00177346"/>
    <w:rsid w:val="001838D6"/>
    <w:rsid w:val="00184788"/>
    <w:rsid w:val="001A06E5"/>
    <w:rsid w:val="001A5811"/>
    <w:rsid w:val="001B7C78"/>
    <w:rsid w:val="001C4175"/>
    <w:rsid w:val="001C60F9"/>
    <w:rsid w:val="001E5489"/>
    <w:rsid w:val="001E7013"/>
    <w:rsid w:val="001E714F"/>
    <w:rsid w:val="001F0FBD"/>
    <w:rsid w:val="001F2AC2"/>
    <w:rsid w:val="001F2EA4"/>
    <w:rsid w:val="001F79AA"/>
    <w:rsid w:val="002004C0"/>
    <w:rsid w:val="00200C9A"/>
    <w:rsid w:val="002030F5"/>
    <w:rsid w:val="00212FBC"/>
    <w:rsid w:val="00213723"/>
    <w:rsid w:val="00213E51"/>
    <w:rsid w:val="00222F76"/>
    <w:rsid w:val="0023207C"/>
    <w:rsid w:val="0023467F"/>
    <w:rsid w:val="00243131"/>
    <w:rsid w:val="00250D85"/>
    <w:rsid w:val="002512E6"/>
    <w:rsid w:val="00287D80"/>
    <w:rsid w:val="002B79CF"/>
    <w:rsid w:val="002D2104"/>
    <w:rsid w:val="002D618F"/>
    <w:rsid w:val="002F371E"/>
    <w:rsid w:val="00304EA4"/>
    <w:rsid w:val="00325D86"/>
    <w:rsid w:val="00325E52"/>
    <w:rsid w:val="00331ACD"/>
    <w:rsid w:val="00337590"/>
    <w:rsid w:val="0034153B"/>
    <w:rsid w:val="00342D2B"/>
    <w:rsid w:val="00352180"/>
    <w:rsid w:val="00357F04"/>
    <w:rsid w:val="00375B26"/>
    <w:rsid w:val="00385DFA"/>
    <w:rsid w:val="00386292"/>
    <w:rsid w:val="003A3206"/>
    <w:rsid w:val="003A344D"/>
    <w:rsid w:val="003A74CD"/>
    <w:rsid w:val="003C0BA8"/>
    <w:rsid w:val="003C1227"/>
    <w:rsid w:val="003C48D8"/>
    <w:rsid w:val="003C767C"/>
    <w:rsid w:val="00406019"/>
    <w:rsid w:val="00415D45"/>
    <w:rsid w:val="0042468B"/>
    <w:rsid w:val="00431691"/>
    <w:rsid w:val="00436C7E"/>
    <w:rsid w:val="004422B3"/>
    <w:rsid w:val="00464A1B"/>
    <w:rsid w:val="00464B61"/>
    <w:rsid w:val="00471D6C"/>
    <w:rsid w:val="00475B86"/>
    <w:rsid w:val="00484B06"/>
    <w:rsid w:val="004B70AA"/>
    <w:rsid w:val="004C122A"/>
    <w:rsid w:val="004C2000"/>
    <w:rsid w:val="004C22B2"/>
    <w:rsid w:val="004C76C9"/>
    <w:rsid w:val="004C7DDF"/>
    <w:rsid w:val="004E3723"/>
    <w:rsid w:val="004E4CB5"/>
    <w:rsid w:val="004E5867"/>
    <w:rsid w:val="004F1AC2"/>
    <w:rsid w:val="004F1F6A"/>
    <w:rsid w:val="004F64F6"/>
    <w:rsid w:val="00521B7B"/>
    <w:rsid w:val="00523EC9"/>
    <w:rsid w:val="00526F27"/>
    <w:rsid w:val="005274D1"/>
    <w:rsid w:val="00535A8A"/>
    <w:rsid w:val="00535EA7"/>
    <w:rsid w:val="00544AD2"/>
    <w:rsid w:val="0054635F"/>
    <w:rsid w:val="005517B6"/>
    <w:rsid w:val="00552397"/>
    <w:rsid w:val="005536D6"/>
    <w:rsid w:val="00556AB4"/>
    <w:rsid w:val="0056135D"/>
    <w:rsid w:val="00562AFA"/>
    <w:rsid w:val="005632BF"/>
    <w:rsid w:val="005642AA"/>
    <w:rsid w:val="00576138"/>
    <w:rsid w:val="00582F8F"/>
    <w:rsid w:val="00594792"/>
    <w:rsid w:val="005A2677"/>
    <w:rsid w:val="005B32BF"/>
    <w:rsid w:val="005B45E5"/>
    <w:rsid w:val="005D2809"/>
    <w:rsid w:val="005D5611"/>
    <w:rsid w:val="006025FE"/>
    <w:rsid w:val="00607051"/>
    <w:rsid w:val="00610DFA"/>
    <w:rsid w:val="00624116"/>
    <w:rsid w:val="0062510F"/>
    <w:rsid w:val="006262A5"/>
    <w:rsid w:val="00627039"/>
    <w:rsid w:val="006433C2"/>
    <w:rsid w:val="00666121"/>
    <w:rsid w:val="00672C2A"/>
    <w:rsid w:val="00675463"/>
    <w:rsid w:val="006774EF"/>
    <w:rsid w:val="0069274E"/>
    <w:rsid w:val="006A7B25"/>
    <w:rsid w:val="006A7D94"/>
    <w:rsid w:val="006C107F"/>
    <w:rsid w:val="006D4428"/>
    <w:rsid w:val="006D54D2"/>
    <w:rsid w:val="006E371F"/>
    <w:rsid w:val="006E591D"/>
    <w:rsid w:val="006F6F4C"/>
    <w:rsid w:val="0070151E"/>
    <w:rsid w:val="00702C81"/>
    <w:rsid w:val="00705E21"/>
    <w:rsid w:val="00736C98"/>
    <w:rsid w:val="00743B99"/>
    <w:rsid w:val="00753207"/>
    <w:rsid w:val="00753E3E"/>
    <w:rsid w:val="007605A3"/>
    <w:rsid w:val="00762451"/>
    <w:rsid w:val="0078215F"/>
    <w:rsid w:val="00787E01"/>
    <w:rsid w:val="00796EE0"/>
    <w:rsid w:val="007A41CC"/>
    <w:rsid w:val="007B6E67"/>
    <w:rsid w:val="007C00A9"/>
    <w:rsid w:val="007C0528"/>
    <w:rsid w:val="007C2775"/>
    <w:rsid w:val="007D0100"/>
    <w:rsid w:val="007D2F1F"/>
    <w:rsid w:val="007D53A7"/>
    <w:rsid w:val="007D5BBE"/>
    <w:rsid w:val="007E13F9"/>
    <w:rsid w:val="008002AC"/>
    <w:rsid w:val="0080797D"/>
    <w:rsid w:val="00807EA9"/>
    <w:rsid w:val="0081299C"/>
    <w:rsid w:val="008134A3"/>
    <w:rsid w:val="008270AC"/>
    <w:rsid w:val="0086214C"/>
    <w:rsid w:val="008630DA"/>
    <w:rsid w:val="0087085D"/>
    <w:rsid w:val="00882E46"/>
    <w:rsid w:val="0088433D"/>
    <w:rsid w:val="0088458A"/>
    <w:rsid w:val="00885842"/>
    <w:rsid w:val="008A499C"/>
    <w:rsid w:val="008A6E01"/>
    <w:rsid w:val="008B1D98"/>
    <w:rsid w:val="008B5CF1"/>
    <w:rsid w:val="008B7021"/>
    <w:rsid w:val="008C4695"/>
    <w:rsid w:val="008D1C77"/>
    <w:rsid w:val="008E4459"/>
    <w:rsid w:val="008E6A85"/>
    <w:rsid w:val="008E72CB"/>
    <w:rsid w:val="008F3C75"/>
    <w:rsid w:val="00902C62"/>
    <w:rsid w:val="0090358D"/>
    <w:rsid w:val="009070D1"/>
    <w:rsid w:val="00911C7A"/>
    <w:rsid w:val="009238B6"/>
    <w:rsid w:val="009279D3"/>
    <w:rsid w:val="00933229"/>
    <w:rsid w:val="00936D9F"/>
    <w:rsid w:val="0094184B"/>
    <w:rsid w:val="0094247D"/>
    <w:rsid w:val="00943CFC"/>
    <w:rsid w:val="00953241"/>
    <w:rsid w:val="00956EB5"/>
    <w:rsid w:val="00962DD4"/>
    <w:rsid w:val="00971D2A"/>
    <w:rsid w:val="00972C96"/>
    <w:rsid w:val="0099434D"/>
    <w:rsid w:val="009944B3"/>
    <w:rsid w:val="009A05A3"/>
    <w:rsid w:val="009A212C"/>
    <w:rsid w:val="009C42DF"/>
    <w:rsid w:val="009C7046"/>
    <w:rsid w:val="009D0595"/>
    <w:rsid w:val="009D668D"/>
    <w:rsid w:val="009D6C1C"/>
    <w:rsid w:val="009E0A56"/>
    <w:rsid w:val="00A05AF9"/>
    <w:rsid w:val="00A06743"/>
    <w:rsid w:val="00A06C99"/>
    <w:rsid w:val="00A30C8D"/>
    <w:rsid w:val="00A32ECD"/>
    <w:rsid w:val="00A34AAD"/>
    <w:rsid w:val="00A37894"/>
    <w:rsid w:val="00A430E8"/>
    <w:rsid w:val="00A472C5"/>
    <w:rsid w:val="00A52FB9"/>
    <w:rsid w:val="00A57EA1"/>
    <w:rsid w:val="00A6737E"/>
    <w:rsid w:val="00A816CF"/>
    <w:rsid w:val="00A82DAA"/>
    <w:rsid w:val="00A92341"/>
    <w:rsid w:val="00A9475C"/>
    <w:rsid w:val="00A97838"/>
    <w:rsid w:val="00AB2D16"/>
    <w:rsid w:val="00AB4AEC"/>
    <w:rsid w:val="00AC58F2"/>
    <w:rsid w:val="00AF4BC2"/>
    <w:rsid w:val="00B017C7"/>
    <w:rsid w:val="00B05B82"/>
    <w:rsid w:val="00B1094E"/>
    <w:rsid w:val="00B25C1C"/>
    <w:rsid w:val="00B27B37"/>
    <w:rsid w:val="00B3043D"/>
    <w:rsid w:val="00B30C3B"/>
    <w:rsid w:val="00B33414"/>
    <w:rsid w:val="00B37778"/>
    <w:rsid w:val="00B4231C"/>
    <w:rsid w:val="00B53AE7"/>
    <w:rsid w:val="00B57CA4"/>
    <w:rsid w:val="00B65D99"/>
    <w:rsid w:val="00B70C8A"/>
    <w:rsid w:val="00B740A1"/>
    <w:rsid w:val="00B74D73"/>
    <w:rsid w:val="00B83520"/>
    <w:rsid w:val="00B92194"/>
    <w:rsid w:val="00BD00CD"/>
    <w:rsid w:val="00BD3ED2"/>
    <w:rsid w:val="00BD5945"/>
    <w:rsid w:val="00BE4527"/>
    <w:rsid w:val="00BF5A79"/>
    <w:rsid w:val="00BF6658"/>
    <w:rsid w:val="00C0460F"/>
    <w:rsid w:val="00C145BC"/>
    <w:rsid w:val="00C17E7D"/>
    <w:rsid w:val="00C211C0"/>
    <w:rsid w:val="00C257E2"/>
    <w:rsid w:val="00C37F08"/>
    <w:rsid w:val="00C53225"/>
    <w:rsid w:val="00C53905"/>
    <w:rsid w:val="00C65895"/>
    <w:rsid w:val="00C764CE"/>
    <w:rsid w:val="00C77DB3"/>
    <w:rsid w:val="00C82890"/>
    <w:rsid w:val="00CA135F"/>
    <w:rsid w:val="00CB07CD"/>
    <w:rsid w:val="00CB1C5C"/>
    <w:rsid w:val="00CB2D90"/>
    <w:rsid w:val="00CB3F02"/>
    <w:rsid w:val="00CB3F9F"/>
    <w:rsid w:val="00CB4047"/>
    <w:rsid w:val="00CD5676"/>
    <w:rsid w:val="00CD6E85"/>
    <w:rsid w:val="00CE2EAE"/>
    <w:rsid w:val="00CE7FC2"/>
    <w:rsid w:val="00D03AB8"/>
    <w:rsid w:val="00D05788"/>
    <w:rsid w:val="00D156B8"/>
    <w:rsid w:val="00D2169F"/>
    <w:rsid w:val="00D220D9"/>
    <w:rsid w:val="00D254DA"/>
    <w:rsid w:val="00D45A3F"/>
    <w:rsid w:val="00D64D31"/>
    <w:rsid w:val="00D6563E"/>
    <w:rsid w:val="00D66340"/>
    <w:rsid w:val="00D74D84"/>
    <w:rsid w:val="00D82AB0"/>
    <w:rsid w:val="00D84A14"/>
    <w:rsid w:val="00DB148A"/>
    <w:rsid w:val="00DE1630"/>
    <w:rsid w:val="00DE7542"/>
    <w:rsid w:val="00DF11B8"/>
    <w:rsid w:val="00DF6935"/>
    <w:rsid w:val="00E01F8C"/>
    <w:rsid w:val="00E2132E"/>
    <w:rsid w:val="00E239E9"/>
    <w:rsid w:val="00E54066"/>
    <w:rsid w:val="00E62FBC"/>
    <w:rsid w:val="00E63626"/>
    <w:rsid w:val="00E63CC1"/>
    <w:rsid w:val="00E7151D"/>
    <w:rsid w:val="00E716C6"/>
    <w:rsid w:val="00E750DB"/>
    <w:rsid w:val="00E813B9"/>
    <w:rsid w:val="00E87CD0"/>
    <w:rsid w:val="00E90C47"/>
    <w:rsid w:val="00E94B9C"/>
    <w:rsid w:val="00EA75F9"/>
    <w:rsid w:val="00EB3B8F"/>
    <w:rsid w:val="00EB75DE"/>
    <w:rsid w:val="00EC26EA"/>
    <w:rsid w:val="00EC371C"/>
    <w:rsid w:val="00ED41C0"/>
    <w:rsid w:val="00ED53CB"/>
    <w:rsid w:val="00EE0D20"/>
    <w:rsid w:val="00EE25E6"/>
    <w:rsid w:val="00EE6FED"/>
    <w:rsid w:val="00F02EE0"/>
    <w:rsid w:val="00F12C74"/>
    <w:rsid w:val="00F1432E"/>
    <w:rsid w:val="00F232B7"/>
    <w:rsid w:val="00F24EEC"/>
    <w:rsid w:val="00F27FC8"/>
    <w:rsid w:val="00F77021"/>
    <w:rsid w:val="00F97499"/>
    <w:rsid w:val="00FA4A37"/>
    <w:rsid w:val="00FB3ADC"/>
    <w:rsid w:val="00FB5112"/>
    <w:rsid w:val="00FB6228"/>
    <w:rsid w:val="00FD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D6"/>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838D6"/>
    <w:pPr>
      <w:spacing w:before="100" w:beforeAutospacing="1" w:after="100" w:afterAutospacing="1"/>
    </w:pPr>
    <w:rPr>
      <w:sz w:val="24"/>
      <w:szCs w:val="24"/>
      <w:lang w:val="vi-VN" w:eastAsia="vi-VN"/>
    </w:rPr>
  </w:style>
  <w:style w:type="paragraph" w:styleId="ListParagraph">
    <w:name w:val="List Paragraph"/>
    <w:basedOn w:val="Normal"/>
    <w:uiPriority w:val="34"/>
    <w:qFormat/>
    <w:rsid w:val="001838D6"/>
    <w:pPr>
      <w:ind w:left="720"/>
      <w:contextualSpacing/>
    </w:pPr>
  </w:style>
  <w:style w:type="character" w:customStyle="1" w:styleId="NormalWebChar">
    <w:name w:val="Normal (Web) Char"/>
    <w:link w:val="NormalWeb"/>
    <w:uiPriority w:val="99"/>
    <w:rsid w:val="001838D6"/>
    <w:rPr>
      <w:rFonts w:eastAsia="Times New Roman" w:cs="Times New Roman"/>
      <w:szCs w:val="24"/>
      <w:lang w:val="vi-VN" w:eastAsia="vi-VN"/>
    </w:rPr>
  </w:style>
  <w:style w:type="character" w:styleId="Hyperlink">
    <w:name w:val="Hyperlink"/>
    <w:basedOn w:val="DefaultParagraphFont"/>
    <w:uiPriority w:val="99"/>
    <w:semiHidden/>
    <w:unhideWhenUsed/>
    <w:rsid w:val="00325E52"/>
    <w:rPr>
      <w:color w:val="0000FF"/>
      <w:u w:val="single"/>
    </w:rPr>
  </w:style>
  <w:style w:type="character" w:styleId="Strong">
    <w:name w:val="Strong"/>
    <w:uiPriority w:val="22"/>
    <w:qFormat/>
    <w:rsid w:val="007C2775"/>
    <w:rPr>
      <w:b/>
      <w:bCs/>
    </w:rPr>
  </w:style>
  <w:style w:type="paragraph" w:customStyle="1" w:styleId="CharCharCharCharCharCharCharCharChar1Char">
    <w:name w:val="Char Char Char Char Char Char Char Char Char1 Char"/>
    <w:basedOn w:val="Normal"/>
    <w:next w:val="Normal"/>
    <w:autoRedefine/>
    <w:semiHidden/>
    <w:rsid w:val="007C2775"/>
    <w:pPr>
      <w:spacing w:before="120" w:after="120" w:line="312" w:lineRule="auto"/>
    </w:pPr>
    <w:rPr>
      <w:szCs w:val="22"/>
    </w:rPr>
  </w:style>
  <w:style w:type="paragraph" w:styleId="Header">
    <w:name w:val="header"/>
    <w:basedOn w:val="Normal"/>
    <w:link w:val="HeaderChar"/>
    <w:uiPriority w:val="99"/>
    <w:unhideWhenUsed/>
    <w:rsid w:val="007605A3"/>
    <w:pPr>
      <w:tabs>
        <w:tab w:val="center" w:pos="4680"/>
        <w:tab w:val="right" w:pos="9360"/>
      </w:tabs>
    </w:pPr>
  </w:style>
  <w:style w:type="character" w:customStyle="1" w:styleId="HeaderChar">
    <w:name w:val="Header Char"/>
    <w:basedOn w:val="DefaultParagraphFont"/>
    <w:link w:val="Header"/>
    <w:uiPriority w:val="99"/>
    <w:rsid w:val="007605A3"/>
    <w:rPr>
      <w:rFonts w:eastAsia="Times New Roman" w:cs="Times New Roman"/>
      <w:sz w:val="28"/>
      <w:szCs w:val="28"/>
    </w:rPr>
  </w:style>
  <w:style w:type="paragraph" w:styleId="Footer">
    <w:name w:val="footer"/>
    <w:basedOn w:val="Normal"/>
    <w:link w:val="FooterChar"/>
    <w:uiPriority w:val="99"/>
    <w:unhideWhenUsed/>
    <w:rsid w:val="007605A3"/>
    <w:pPr>
      <w:tabs>
        <w:tab w:val="center" w:pos="4680"/>
        <w:tab w:val="right" w:pos="9360"/>
      </w:tabs>
    </w:pPr>
  </w:style>
  <w:style w:type="character" w:customStyle="1" w:styleId="FooterChar">
    <w:name w:val="Footer Char"/>
    <w:basedOn w:val="DefaultParagraphFont"/>
    <w:link w:val="Footer"/>
    <w:uiPriority w:val="99"/>
    <w:rsid w:val="007605A3"/>
    <w:rPr>
      <w:rFonts w:eastAsia="Times New Roman" w:cs="Times New Roman"/>
      <w:sz w:val="28"/>
      <w:szCs w:val="28"/>
    </w:rPr>
  </w:style>
  <w:style w:type="paragraph" w:styleId="BalloonText">
    <w:name w:val="Balloon Text"/>
    <w:basedOn w:val="Normal"/>
    <w:link w:val="BalloonTextChar"/>
    <w:uiPriority w:val="99"/>
    <w:semiHidden/>
    <w:unhideWhenUsed/>
    <w:rsid w:val="00594792"/>
    <w:rPr>
      <w:rFonts w:ascii="Tahoma" w:hAnsi="Tahoma" w:cs="Tahoma"/>
      <w:sz w:val="16"/>
      <w:szCs w:val="16"/>
    </w:rPr>
  </w:style>
  <w:style w:type="character" w:customStyle="1" w:styleId="BalloonTextChar">
    <w:name w:val="Balloon Text Char"/>
    <w:basedOn w:val="DefaultParagraphFont"/>
    <w:link w:val="BalloonText"/>
    <w:uiPriority w:val="99"/>
    <w:semiHidden/>
    <w:rsid w:val="005947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D6"/>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838D6"/>
    <w:pPr>
      <w:spacing w:before="100" w:beforeAutospacing="1" w:after="100" w:afterAutospacing="1"/>
    </w:pPr>
    <w:rPr>
      <w:sz w:val="24"/>
      <w:szCs w:val="24"/>
      <w:lang w:val="vi-VN" w:eastAsia="vi-VN"/>
    </w:rPr>
  </w:style>
  <w:style w:type="paragraph" w:styleId="ListParagraph">
    <w:name w:val="List Paragraph"/>
    <w:basedOn w:val="Normal"/>
    <w:uiPriority w:val="34"/>
    <w:qFormat/>
    <w:rsid w:val="001838D6"/>
    <w:pPr>
      <w:ind w:left="720"/>
      <w:contextualSpacing/>
    </w:pPr>
  </w:style>
  <w:style w:type="character" w:customStyle="1" w:styleId="NormalWebChar">
    <w:name w:val="Normal (Web) Char"/>
    <w:link w:val="NormalWeb"/>
    <w:uiPriority w:val="99"/>
    <w:rsid w:val="001838D6"/>
    <w:rPr>
      <w:rFonts w:eastAsia="Times New Roman" w:cs="Times New Roman"/>
      <w:szCs w:val="24"/>
      <w:lang w:val="vi-VN" w:eastAsia="vi-VN"/>
    </w:rPr>
  </w:style>
  <w:style w:type="character" w:styleId="Hyperlink">
    <w:name w:val="Hyperlink"/>
    <w:basedOn w:val="DefaultParagraphFont"/>
    <w:uiPriority w:val="99"/>
    <w:semiHidden/>
    <w:unhideWhenUsed/>
    <w:rsid w:val="00325E52"/>
    <w:rPr>
      <w:color w:val="0000FF"/>
      <w:u w:val="single"/>
    </w:rPr>
  </w:style>
  <w:style w:type="character" w:styleId="Strong">
    <w:name w:val="Strong"/>
    <w:uiPriority w:val="22"/>
    <w:qFormat/>
    <w:rsid w:val="007C2775"/>
    <w:rPr>
      <w:b/>
      <w:bCs/>
    </w:rPr>
  </w:style>
  <w:style w:type="paragraph" w:customStyle="1" w:styleId="CharCharCharCharCharCharCharCharChar1Char">
    <w:name w:val="Char Char Char Char Char Char Char Char Char1 Char"/>
    <w:basedOn w:val="Normal"/>
    <w:next w:val="Normal"/>
    <w:autoRedefine/>
    <w:semiHidden/>
    <w:rsid w:val="007C2775"/>
    <w:pPr>
      <w:spacing w:before="120" w:after="120" w:line="312" w:lineRule="auto"/>
    </w:pPr>
    <w:rPr>
      <w:szCs w:val="22"/>
    </w:rPr>
  </w:style>
  <w:style w:type="paragraph" w:styleId="Header">
    <w:name w:val="header"/>
    <w:basedOn w:val="Normal"/>
    <w:link w:val="HeaderChar"/>
    <w:uiPriority w:val="99"/>
    <w:unhideWhenUsed/>
    <w:rsid w:val="007605A3"/>
    <w:pPr>
      <w:tabs>
        <w:tab w:val="center" w:pos="4680"/>
        <w:tab w:val="right" w:pos="9360"/>
      </w:tabs>
    </w:pPr>
  </w:style>
  <w:style w:type="character" w:customStyle="1" w:styleId="HeaderChar">
    <w:name w:val="Header Char"/>
    <w:basedOn w:val="DefaultParagraphFont"/>
    <w:link w:val="Header"/>
    <w:uiPriority w:val="99"/>
    <w:rsid w:val="007605A3"/>
    <w:rPr>
      <w:rFonts w:eastAsia="Times New Roman" w:cs="Times New Roman"/>
      <w:sz w:val="28"/>
      <w:szCs w:val="28"/>
    </w:rPr>
  </w:style>
  <w:style w:type="paragraph" w:styleId="Footer">
    <w:name w:val="footer"/>
    <w:basedOn w:val="Normal"/>
    <w:link w:val="FooterChar"/>
    <w:uiPriority w:val="99"/>
    <w:unhideWhenUsed/>
    <w:rsid w:val="007605A3"/>
    <w:pPr>
      <w:tabs>
        <w:tab w:val="center" w:pos="4680"/>
        <w:tab w:val="right" w:pos="9360"/>
      </w:tabs>
    </w:pPr>
  </w:style>
  <w:style w:type="character" w:customStyle="1" w:styleId="FooterChar">
    <w:name w:val="Footer Char"/>
    <w:basedOn w:val="DefaultParagraphFont"/>
    <w:link w:val="Footer"/>
    <w:uiPriority w:val="99"/>
    <w:rsid w:val="007605A3"/>
    <w:rPr>
      <w:rFonts w:eastAsia="Times New Roman" w:cs="Times New Roman"/>
      <w:sz w:val="28"/>
      <w:szCs w:val="28"/>
    </w:rPr>
  </w:style>
  <w:style w:type="paragraph" w:styleId="BalloonText">
    <w:name w:val="Balloon Text"/>
    <w:basedOn w:val="Normal"/>
    <w:link w:val="BalloonTextChar"/>
    <w:uiPriority w:val="99"/>
    <w:semiHidden/>
    <w:unhideWhenUsed/>
    <w:rsid w:val="00594792"/>
    <w:rPr>
      <w:rFonts w:ascii="Tahoma" w:hAnsi="Tahoma" w:cs="Tahoma"/>
      <w:sz w:val="16"/>
      <w:szCs w:val="16"/>
    </w:rPr>
  </w:style>
  <w:style w:type="character" w:customStyle="1" w:styleId="BalloonTextChar">
    <w:name w:val="Balloon Text Char"/>
    <w:basedOn w:val="DefaultParagraphFont"/>
    <w:link w:val="BalloonText"/>
    <w:uiPriority w:val="99"/>
    <w:semiHidden/>
    <w:rsid w:val="005947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0782">
      <w:bodyDiv w:val="1"/>
      <w:marLeft w:val="0"/>
      <w:marRight w:val="0"/>
      <w:marTop w:val="0"/>
      <w:marBottom w:val="0"/>
      <w:divBdr>
        <w:top w:val="none" w:sz="0" w:space="0" w:color="auto"/>
        <w:left w:val="none" w:sz="0" w:space="0" w:color="auto"/>
        <w:bottom w:val="none" w:sz="0" w:space="0" w:color="auto"/>
        <w:right w:val="none" w:sz="0" w:space="0" w:color="auto"/>
      </w:divBdr>
    </w:div>
    <w:div w:id="655643219">
      <w:bodyDiv w:val="1"/>
      <w:marLeft w:val="0"/>
      <w:marRight w:val="0"/>
      <w:marTop w:val="0"/>
      <w:marBottom w:val="0"/>
      <w:divBdr>
        <w:top w:val="none" w:sz="0" w:space="0" w:color="auto"/>
        <w:left w:val="none" w:sz="0" w:space="0" w:color="auto"/>
        <w:bottom w:val="none" w:sz="0" w:space="0" w:color="auto"/>
        <w:right w:val="none" w:sz="0" w:space="0" w:color="auto"/>
      </w:divBdr>
    </w:div>
    <w:div w:id="1747529198">
      <w:bodyDiv w:val="1"/>
      <w:marLeft w:val="0"/>
      <w:marRight w:val="0"/>
      <w:marTop w:val="0"/>
      <w:marBottom w:val="0"/>
      <w:divBdr>
        <w:top w:val="none" w:sz="0" w:space="0" w:color="auto"/>
        <w:left w:val="none" w:sz="0" w:space="0" w:color="auto"/>
        <w:bottom w:val="none" w:sz="0" w:space="0" w:color="auto"/>
        <w:right w:val="none" w:sz="0" w:space="0" w:color="auto"/>
      </w:divBdr>
    </w:div>
    <w:div w:id="1922523437">
      <w:bodyDiv w:val="1"/>
      <w:marLeft w:val="0"/>
      <w:marRight w:val="0"/>
      <w:marTop w:val="0"/>
      <w:marBottom w:val="0"/>
      <w:divBdr>
        <w:top w:val="none" w:sz="0" w:space="0" w:color="auto"/>
        <w:left w:val="none" w:sz="0" w:space="0" w:color="auto"/>
        <w:bottom w:val="none" w:sz="0" w:space="0" w:color="auto"/>
        <w:right w:val="none" w:sz="0" w:space="0" w:color="auto"/>
      </w:divBdr>
    </w:div>
    <w:div w:id="20615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CA6C-0C38-465F-A4B3-16D9C07E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56</cp:revision>
  <cp:lastPrinted>2022-03-22T08:29:00Z</cp:lastPrinted>
  <dcterms:created xsi:type="dcterms:W3CDTF">2022-04-05T02:18:00Z</dcterms:created>
  <dcterms:modified xsi:type="dcterms:W3CDTF">2022-06-08T02:20:00Z</dcterms:modified>
</cp:coreProperties>
</file>